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C16A60" w:rsidRPr="00E906AF" w:rsidTr="00F0007B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C16A60" w:rsidRDefault="00C16A60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A60" w:rsidRPr="002C3F74" w:rsidRDefault="00C16A60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16A60" w:rsidRDefault="00C16A60" w:rsidP="00F0007B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C16A60" w:rsidRDefault="00C16A60" w:rsidP="00F00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474AA1" wp14:editId="2306CDCB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16A60" w:rsidRPr="002C3F74" w:rsidRDefault="00C16A60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C16A60" w:rsidRDefault="00C16A60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A60" w:rsidRPr="00E906AF" w:rsidRDefault="00C16A60" w:rsidP="00F0007B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C16A60" w:rsidRPr="002C3F74" w:rsidTr="00F0007B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6A60" w:rsidRDefault="00C16A60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6A60" w:rsidRDefault="00C16A60" w:rsidP="00F000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6A60" w:rsidRPr="002C3F74" w:rsidRDefault="00C16A60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60" w:rsidRPr="00305CDC" w:rsidTr="00F0007B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16A60" w:rsidRPr="00305CDC" w:rsidRDefault="00C16A60" w:rsidP="00F0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16A60" w:rsidRDefault="00C16A60" w:rsidP="00F0007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16A60" w:rsidRPr="00305CDC" w:rsidRDefault="00C16A60" w:rsidP="00F0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C16A60" w:rsidRPr="00502595" w:rsidTr="00F0007B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C16A60" w:rsidRPr="009A761B" w:rsidRDefault="009A761B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07.12.2018</w:t>
            </w:r>
          </w:p>
        </w:tc>
        <w:tc>
          <w:tcPr>
            <w:tcW w:w="0" w:type="auto"/>
            <w:noWrap/>
            <w:tcFitText/>
            <w:vAlign w:val="bottom"/>
          </w:tcPr>
          <w:p w:rsidR="00C16A60" w:rsidRPr="00502595" w:rsidRDefault="00C16A60" w:rsidP="00F0007B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58C0">
              <w:rPr>
                <w:rFonts w:ascii="Times New Roman" w:hAnsi="Times New Roman" w:cs="Times New Roman"/>
                <w:w w:val="93"/>
                <w:sz w:val="24"/>
                <w:szCs w:val="24"/>
                <w:lang w:val="tt-RU"/>
              </w:rPr>
              <w:t>с. Муслюмов</w:t>
            </w:r>
            <w:r w:rsidRPr="006C58C0">
              <w:rPr>
                <w:rFonts w:ascii="Times New Roman" w:hAnsi="Times New Roman" w:cs="Times New Roman"/>
                <w:spacing w:val="14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C16A60" w:rsidRPr="009A761B" w:rsidRDefault="009A761B" w:rsidP="00F000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677</w:t>
            </w:r>
          </w:p>
        </w:tc>
      </w:tr>
    </w:tbl>
    <w:p w:rsidR="00C16A60" w:rsidRDefault="00C16A60" w:rsidP="00B37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E3" w:rsidRPr="00623D6B" w:rsidRDefault="00B110E3" w:rsidP="00B110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2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</w:t>
      </w:r>
      <w:r w:rsidR="00C16A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ление Исполнительного комитета </w:t>
      </w:r>
      <w:r w:rsidRPr="00623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Муслюмовского муниципального района № 547 от 23 ноября 2015 г. </w:t>
      </w:r>
    </w:p>
    <w:p w:rsidR="00F61314" w:rsidRDefault="00B110E3" w:rsidP="00F6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муниципальных услуг и административных регламентов предоставления муниципальных услуг, предоставляемых органами местного самоуправления Муслюмовского муниципального района Республики Татарстан»</w:t>
      </w:r>
      <w:r w:rsidR="00F61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3A44" w:rsidRDefault="006A3A44" w:rsidP="00AD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A7" w:rsidRPr="00623D6B" w:rsidRDefault="00AB3AA7" w:rsidP="00806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форме», постановления Кабинета Министров Республики Татарстан от 27.09.2017 № 729 «О направлении документов, необходимых для выдачи разрешения на строительство и разрешения на ввод в эксплуатацию, в электронной форме», а также в соответствии с Федеральным законом от 29.12.2017 № 479-ФЗ «О 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3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Pr="0062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изменением статьи </w:t>
      </w:r>
      <w:r w:rsidR="0080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Федерации, утвержденным Федеральным законом от 19.12.2016 №445-ФЗ «О внесении изменений в статьи 51 и 55 Градостроительного кодекса Российской Федерации», </w:t>
      </w:r>
      <w:r w:rsidRPr="00623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 Муслюмовского муниципального</w:t>
      </w:r>
      <w:r w:rsidRPr="006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23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23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498" w:rsidRPr="00F61314" w:rsidRDefault="00F61314" w:rsidP="00906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D6B" w:rsidRPr="00F6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</w:t>
      </w:r>
      <w:r w:rsidR="006A3A44" w:rsidRPr="00F6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</w:t>
      </w:r>
      <w:r w:rsidR="0080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Исполнительного комитета </w:t>
      </w:r>
      <w:r w:rsidR="006A3A44" w:rsidRPr="00F6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Муслюмовского муниципального района № 547 от 23 ноября 2015 г.</w:t>
      </w:r>
      <w:r w:rsidR="00B37860" w:rsidRPr="0002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2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66ED" w:rsidRDefault="008066ED" w:rsidP="0080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утвердить административный регламент «</w:t>
      </w:r>
      <w:r w:rsidRPr="006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в приложении №11 в новой редакции.</w:t>
      </w:r>
    </w:p>
    <w:p w:rsidR="003D1498" w:rsidRPr="00623D6B" w:rsidRDefault="00623D6B" w:rsidP="009066CB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1498" w:rsidRPr="006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предоставления муниципальных услуг, предоставляемых на территории Муслюмовского муниципального района разместить на официальном сайте Муслюмовского муниципального образования.</w:t>
      </w:r>
    </w:p>
    <w:p w:rsidR="003D1498" w:rsidRDefault="00623D6B" w:rsidP="009066CB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D1498" w:rsidRPr="006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066ED" w:rsidRPr="00623D6B" w:rsidRDefault="008066ED" w:rsidP="009066CB">
      <w:pPr>
        <w:tabs>
          <w:tab w:val="left" w:pos="184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A23" w:rsidRPr="009A761B" w:rsidRDefault="00C16A60" w:rsidP="00C16A60">
      <w:pPr>
        <w:tabs>
          <w:tab w:val="left" w:pos="184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</w:p>
    <w:p w:rsidR="00746388" w:rsidRDefault="00C16A60" w:rsidP="00C16A60">
      <w:pPr>
        <w:tabs>
          <w:tab w:val="left" w:pos="1843"/>
          <w:tab w:val="left" w:pos="756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                                                        </w:t>
      </w:r>
      <w:r w:rsidR="00A1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И.Х. Ахметов</w:t>
      </w:r>
    </w:p>
    <w:p w:rsidR="006C58C0" w:rsidRDefault="006C58C0" w:rsidP="006C58C0">
      <w:pPr>
        <w:spacing w:after="0" w:line="240" w:lineRule="auto"/>
        <w:ind w:left="6521"/>
        <w:rPr>
          <w:rFonts w:ascii="Times New Roman" w:hAnsi="Times New Roman"/>
        </w:rPr>
      </w:pPr>
    </w:p>
    <w:p w:rsidR="006C58C0" w:rsidRPr="006C1419" w:rsidRDefault="006C58C0" w:rsidP="006C58C0">
      <w:pPr>
        <w:spacing w:after="0" w:line="240" w:lineRule="auto"/>
        <w:ind w:left="6521"/>
        <w:rPr>
          <w:rFonts w:ascii="Times New Roman" w:hAnsi="Times New Roman"/>
        </w:rPr>
      </w:pPr>
      <w:bookmarkStart w:id="0" w:name="_GoBack"/>
      <w:bookmarkEnd w:id="0"/>
      <w:r w:rsidRPr="006C1419">
        <w:rPr>
          <w:rFonts w:ascii="Times New Roman" w:hAnsi="Times New Roman"/>
        </w:rPr>
        <w:lastRenderedPageBreak/>
        <w:t>Приложение № 11</w:t>
      </w:r>
    </w:p>
    <w:p w:rsidR="006C58C0" w:rsidRPr="006C1419" w:rsidRDefault="006C58C0" w:rsidP="006C58C0">
      <w:pPr>
        <w:spacing w:after="0" w:line="240" w:lineRule="auto"/>
        <w:ind w:left="6521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к постановлению </w:t>
      </w:r>
    </w:p>
    <w:p w:rsidR="006C58C0" w:rsidRDefault="006C58C0" w:rsidP="006C58C0">
      <w:pPr>
        <w:spacing w:after="0" w:line="240" w:lineRule="auto"/>
        <w:ind w:left="6521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Исполнительного комитета Муслюмовского муниципального района Республики Татарстан </w:t>
      </w:r>
    </w:p>
    <w:p w:rsidR="006C58C0" w:rsidRPr="00E26FFA" w:rsidRDefault="006C58C0" w:rsidP="006C58C0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07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12</w:t>
      </w:r>
      <w:r>
        <w:rPr>
          <w:rFonts w:ascii="Times New Roman" w:hAnsi="Times New Roman"/>
          <w:u w:val="single"/>
        </w:rPr>
        <w:tab/>
        <w:t xml:space="preserve">  </w:t>
      </w:r>
      <w:r>
        <w:rPr>
          <w:rFonts w:ascii="Times New Roman" w:hAnsi="Times New Roman"/>
        </w:rPr>
        <w:t>2018</w:t>
      </w:r>
    </w:p>
    <w:p w:rsidR="006C58C0" w:rsidRPr="006C1419" w:rsidRDefault="006C58C0" w:rsidP="006C58C0">
      <w:pPr>
        <w:pStyle w:val="1"/>
        <w:jc w:val="center"/>
        <w:rPr>
          <w:bCs/>
          <w:sz w:val="22"/>
          <w:szCs w:val="22"/>
          <w:lang w:val="ru-RU"/>
        </w:rPr>
      </w:pPr>
    </w:p>
    <w:p w:rsidR="006C58C0" w:rsidRPr="006C1419" w:rsidRDefault="006C58C0" w:rsidP="006C58C0">
      <w:pPr>
        <w:pStyle w:val="1"/>
        <w:jc w:val="center"/>
        <w:rPr>
          <w:bCs/>
          <w:sz w:val="20"/>
        </w:rPr>
      </w:pPr>
      <w:r w:rsidRPr="006C1419">
        <w:rPr>
          <w:bCs/>
          <w:sz w:val="20"/>
        </w:rPr>
        <w:t>Административный регламент</w:t>
      </w:r>
    </w:p>
    <w:p w:rsidR="006C58C0" w:rsidRPr="006C1419" w:rsidRDefault="006C58C0" w:rsidP="006C58C0">
      <w:pPr>
        <w:pStyle w:val="1"/>
        <w:jc w:val="center"/>
        <w:rPr>
          <w:bCs/>
          <w:sz w:val="20"/>
          <w:lang w:val="ru-RU"/>
        </w:rPr>
      </w:pPr>
      <w:r w:rsidRPr="006C1419">
        <w:rPr>
          <w:bCs/>
          <w:sz w:val="20"/>
        </w:rPr>
        <w:t>предоставления муниципальной услуги</w:t>
      </w:r>
    </w:p>
    <w:p w:rsidR="006C58C0" w:rsidRPr="006C1419" w:rsidRDefault="006C58C0" w:rsidP="006C58C0">
      <w:pPr>
        <w:pStyle w:val="1"/>
        <w:jc w:val="center"/>
        <w:rPr>
          <w:sz w:val="20"/>
          <w:lang w:val="ru-RU"/>
        </w:rPr>
      </w:pPr>
      <w:r w:rsidRPr="006C1419">
        <w:rPr>
          <w:bCs/>
          <w:sz w:val="20"/>
        </w:rPr>
        <w:t xml:space="preserve"> по </w:t>
      </w:r>
      <w:r w:rsidRPr="006C1419">
        <w:rPr>
          <w:sz w:val="20"/>
        </w:rPr>
        <w:t>выдаче разрешения на ввод объект</w:t>
      </w:r>
      <w:r w:rsidRPr="006C1419">
        <w:rPr>
          <w:sz w:val="20"/>
          <w:lang w:val="ru-RU"/>
        </w:rPr>
        <w:t>а</w:t>
      </w:r>
      <w:r w:rsidRPr="006C1419">
        <w:rPr>
          <w:sz w:val="20"/>
        </w:rPr>
        <w:t xml:space="preserve"> в эксплуатацию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0"/>
          <w:szCs w:val="20"/>
          <w:lang w:val="tt-RU"/>
        </w:r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1419">
        <w:rPr>
          <w:rFonts w:ascii="Times New Roman" w:hAnsi="Times New Roman"/>
          <w:b/>
          <w:sz w:val="20"/>
          <w:szCs w:val="20"/>
        </w:rPr>
        <w:t>1. Общие положения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pStyle w:val="1"/>
        <w:ind w:firstLine="709"/>
        <w:rPr>
          <w:b w:val="0"/>
          <w:sz w:val="20"/>
        </w:rPr>
      </w:pPr>
      <w:r w:rsidRPr="006C1419">
        <w:rPr>
          <w:b w:val="0"/>
          <w:sz w:val="20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6C1419">
        <w:rPr>
          <w:b w:val="0"/>
          <w:bCs/>
          <w:sz w:val="20"/>
        </w:rPr>
        <w:t xml:space="preserve">по </w:t>
      </w:r>
      <w:r w:rsidRPr="006C1419">
        <w:rPr>
          <w:b w:val="0"/>
          <w:sz w:val="20"/>
        </w:rPr>
        <w:t>выдаче разрешения на ввод объект</w:t>
      </w:r>
      <w:r w:rsidRPr="006C1419">
        <w:rPr>
          <w:b w:val="0"/>
          <w:sz w:val="20"/>
          <w:lang w:val="ru-RU"/>
        </w:rPr>
        <w:t>а</w:t>
      </w:r>
      <w:r w:rsidRPr="006C1419">
        <w:rPr>
          <w:b w:val="0"/>
          <w:sz w:val="20"/>
        </w:rPr>
        <w:t xml:space="preserve"> в эксплуатацию</w:t>
      </w:r>
      <w:r w:rsidRPr="006C1419">
        <w:rPr>
          <w:b w:val="0"/>
          <w:sz w:val="20"/>
          <w:lang w:val="ru-RU"/>
        </w:rPr>
        <w:t xml:space="preserve"> (далее – муниципальная услуга)</w:t>
      </w:r>
      <w:r w:rsidRPr="006C1419">
        <w:rPr>
          <w:b w:val="0"/>
          <w:sz w:val="20"/>
        </w:rPr>
        <w:t xml:space="preserve">. 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1.2. </w:t>
      </w:r>
      <w:r w:rsidRPr="006C1419">
        <w:rPr>
          <w:rFonts w:ascii="Times New Roman" w:hAnsi="Times New Roman"/>
          <w:spacing w:val="1"/>
          <w:sz w:val="20"/>
          <w:szCs w:val="20"/>
        </w:rPr>
        <w:t>Получатели услуги: ф</w:t>
      </w:r>
      <w:r w:rsidRPr="006C1419">
        <w:rPr>
          <w:rFonts w:ascii="Times New Roman" w:hAnsi="Times New Roman"/>
          <w:sz w:val="20"/>
          <w:szCs w:val="20"/>
        </w:rPr>
        <w:t>изические и юридические лица (далее - заявитель).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pacing w:val="1"/>
          <w:sz w:val="20"/>
          <w:szCs w:val="20"/>
        </w:rPr>
        <w:t xml:space="preserve">1.3. </w:t>
      </w:r>
      <w:r w:rsidRPr="006C1419">
        <w:rPr>
          <w:rFonts w:ascii="Times New Roman" w:hAnsi="Times New Roman"/>
          <w:sz w:val="20"/>
          <w:szCs w:val="20"/>
        </w:rPr>
        <w:t xml:space="preserve">Муниципальная услуга предоставляется исполнительным комитетом Муслюмовского </w:t>
      </w:r>
      <w:proofErr w:type="gramStart"/>
      <w:r w:rsidRPr="006C1419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района Республики Татарстан (далее – Исполком).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Исполнитель муниципальной услуги - отдел инфраструктурного развития Исполкома (далее - Отдел).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1.3.1. </w:t>
      </w:r>
      <w:proofErr w:type="gramStart"/>
      <w:r w:rsidRPr="006C1419">
        <w:rPr>
          <w:rFonts w:ascii="Times New Roman" w:hAnsi="Times New Roman"/>
          <w:sz w:val="20"/>
          <w:szCs w:val="20"/>
        </w:rPr>
        <w:t>Место нахождение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исполкома: с. Муслюмово, ул. Пушкина, д.41.</w:t>
      </w:r>
    </w:p>
    <w:p w:rsidR="006C58C0" w:rsidRPr="006C1419" w:rsidRDefault="006C58C0" w:rsidP="006C58C0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Место нахождения Отдела: с. Муслюмово, ул. Пушкина, д.41.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График работы: 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понедельник – четверг: с 8.00 до 17.00; 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пятница: с 8.00 до 17.00; 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суббота, воскресенье: выходные дни.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Время перерыва для отдыха и питания устанавливается правилами внутреннего трудового распорядка.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Справочный телефон 8(85556)25782. 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Проход по документам удостоверяющим личность.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6C1419">
        <w:rPr>
          <w:rFonts w:ascii="Times New Roman" w:hAnsi="Times New Roman"/>
          <w:sz w:val="20"/>
          <w:szCs w:val="20"/>
          <w:lang w:val="en-US"/>
        </w:rPr>
        <w:t>http</w:t>
      </w:r>
      <w:r w:rsidRPr="006C1419">
        <w:rPr>
          <w:rFonts w:ascii="Times New Roman" w:hAnsi="Times New Roman"/>
          <w:sz w:val="20"/>
          <w:szCs w:val="20"/>
        </w:rPr>
        <w:t>://</w:t>
      </w:r>
      <w:hyperlink r:id="rId8" w:history="1"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www</w:t>
        </w:r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r w:rsidRPr="006C1419">
          <w:rPr>
            <w:rFonts w:ascii="Times New Roman" w:hAnsi="Times New Roman"/>
            <w:sz w:val="20"/>
            <w:szCs w:val="20"/>
          </w:rPr>
          <w:t xml:space="preserve"> 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</w:rPr>
          <w:t>muslumovo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tatar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C1419">
        <w:rPr>
          <w:rFonts w:ascii="Times New Roman" w:hAnsi="Times New Roman"/>
          <w:sz w:val="20"/>
          <w:szCs w:val="20"/>
          <w:u w:val="single"/>
        </w:rPr>
        <w:t>)</w:t>
      </w:r>
      <w:r w:rsidRPr="006C1419">
        <w:rPr>
          <w:rFonts w:ascii="Times New Roman" w:hAnsi="Times New Roman"/>
          <w:sz w:val="20"/>
          <w:szCs w:val="20"/>
        </w:rPr>
        <w:t>.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1.3.3. Информация о муниципальной услуге, а также о месте нахождения и графике работы Отдела может быть получена: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2) посредством сети «Интернет» на официальном сайте муниципального района (</w:t>
      </w:r>
      <w:r w:rsidRPr="006C1419">
        <w:rPr>
          <w:rFonts w:ascii="Times New Roman" w:hAnsi="Times New Roman"/>
          <w:sz w:val="20"/>
          <w:szCs w:val="20"/>
          <w:lang w:val="en-US"/>
        </w:rPr>
        <w:t>http</w:t>
      </w:r>
      <w:r w:rsidRPr="006C1419">
        <w:rPr>
          <w:rFonts w:ascii="Times New Roman" w:hAnsi="Times New Roman"/>
          <w:sz w:val="20"/>
          <w:szCs w:val="20"/>
        </w:rPr>
        <w:t xml:space="preserve">:// </w:t>
      </w:r>
      <w:hyperlink r:id="rId9" w:history="1"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www</w:t>
        </w:r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</w:rPr>
          <w:t>muslumovo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tatar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C1419">
        <w:rPr>
          <w:rFonts w:ascii="Times New Roman" w:hAnsi="Times New Roman"/>
          <w:sz w:val="20"/>
          <w:szCs w:val="20"/>
        </w:rPr>
        <w:t>.);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3) на Портале государственных и муниципальных услуг Республики Татарстан (</w:t>
      </w:r>
      <w:r w:rsidRPr="006C1419">
        <w:rPr>
          <w:rFonts w:ascii="Times New Roman" w:hAnsi="Times New Roman"/>
          <w:sz w:val="20"/>
          <w:szCs w:val="20"/>
          <w:lang w:val="en-US"/>
        </w:rPr>
        <w:t>http</w:t>
      </w:r>
      <w:r w:rsidRPr="006C1419">
        <w:rPr>
          <w:rFonts w:ascii="Times New Roman" w:hAnsi="Times New Roman"/>
          <w:sz w:val="20"/>
          <w:szCs w:val="20"/>
        </w:rPr>
        <w:t>://u</w:t>
      </w:r>
      <w:proofErr w:type="spellStart"/>
      <w:r w:rsidRPr="006C1419">
        <w:rPr>
          <w:rFonts w:ascii="Times New Roman" w:hAnsi="Times New Roman"/>
          <w:sz w:val="20"/>
          <w:szCs w:val="20"/>
          <w:lang w:val="en-US"/>
        </w:rPr>
        <w:t>slugi</w:t>
      </w:r>
      <w:proofErr w:type="spellEnd"/>
      <w:r w:rsidRPr="006C1419">
        <w:rPr>
          <w:rFonts w:ascii="Times New Roman" w:hAnsi="Times New Roman"/>
          <w:sz w:val="20"/>
          <w:szCs w:val="20"/>
        </w:rPr>
        <w:t xml:space="preserve">. </w:t>
      </w:r>
      <w:hyperlink r:id="rId10" w:history="1"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tatar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6C1419">
        <w:rPr>
          <w:rFonts w:ascii="Times New Roman" w:hAnsi="Times New Roman"/>
          <w:sz w:val="20"/>
          <w:szCs w:val="20"/>
        </w:rPr>
        <w:t xml:space="preserve">/); 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4) на Едином портале государственных и муниципальных услуг (функций) (</w:t>
      </w:r>
      <w:r w:rsidRPr="006C1419">
        <w:rPr>
          <w:rFonts w:ascii="Times New Roman" w:hAnsi="Times New Roman"/>
          <w:sz w:val="20"/>
          <w:szCs w:val="20"/>
          <w:lang w:val="en-US"/>
        </w:rPr>
        <w:t>http</w:t>
      </w:r>
      <w:r w:rsidRPr="006C1419">
        <w:rPr>
          <w:rFonts w:ascii="Times New Roman" w:hAnsi="Times New Roman"/>
          <w:sz w:val="20"/>
          <w:szCs w:val="20"/>
        </w:rPr>
        <w:t xml:space="preserve">:// </w:t>
      </w:r>
      <w:hyperlink r:id="rId11" w:history="1"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www</w:t>
        </w:r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gosuslugi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.</w:t>
        </w:r>
        <w:proofErr w:type="spellStart"/>
        <w:r w:rsidRPr="006C1419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  <w:proofErr w:type="spellEnd"/>
        <w:r w:rsidRPr="006C1419">
          <w:rPr>
            <w:rFonts w:ascii="Times New Roman" w:hAnsi="Times New Roman"/>
            <w:sz w:val="20"/>
            <w:szCs w:val="20"/>
            <w:u w:val="single"/>
          </w:rPr>
          <w:t>/</w:t>
        </w:r>
      </w:hyperlink>
      <w:r w:rsidRPr="006C1419">
        <w:rPr>
          <w:rFonts w:ascii="Times New Roman" w:hAnsi="Times New Roman"/>
          <w:sz w:val="20"/>
          <w:szCs w:val="20"/>
        </w:rPr>
        <w:t>);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5) в Исполкоме (Отделе):</w:t>
      </w:r>
    </w:p>
    <w:p w:rsidR="006C58C0" w:rsidRPr="006C1419" w:rsidRDefault="006C58C0" w:rsidP="006C58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при устном обращении - лично или по телефону; 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1.3.4.Информация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6C58C0" w:rsidRPr="006C1419" w:rsidRDefault="006C58C0" w:rsidP="006C58C0">
      <w:pPr>
        <w:pStyle w:val="ConsPlusCell"/>
        <w:widowControl/>
        <w:ind w:firstLine="709"/>
        <w:jc w:val="both"/>
        <w:rPr>
          <w:rFonts w:ascii="Times New Roman" w:hAnsi="Times New Roman" w:cs="Times New Roman"/>
        </w:rPr>
      </w:pPr>
      <w:r w:rsidRPr="006C1419">
        <w:rPr>
          <w:rFonts w:ascii="Times New Roman" w:hAnsi="Times New Roman" w:cs="Times New Roman"/>
        </w:rPr>
        <w:t xml:space="preserve">1.4. Предоставление муниципальной услуги осуществляется в соответствии </w:t>
      </w:r>
      <w:proofErr w:type="gramStart"/>
      <w:r w:rsidRPr="006C1419">
        <w:rPr>
          <w:rFonts w:ascii="Times New Roman" w:hAnsi="Times New Roman" w:cs="Times New Roman"/>
        </w:rPr>
        <w:t>с</w:t>
      </w:r>
      <w:proofErr w:type="gramEnd"/>
      <w:r w:rsidRPr="006C1419">
        <w:rPr>
          <w:rFonts w:ascii="Times New Roman" w:hAnsi="Times New Roman" w:cs="Times New Roman"/>
        </w:rPr>
        <w:t>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6C58C0" w:rsidRPr="006C1419" w:rsidRDefault="006C58C0" w:rsidP="006C58C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C1419">
        <w:rPr>
          <w:rFonts w:ascii="Times New Roman" w:hAnsi="Times New Roman" w:cs="Times New Roman"/>
        </w:rPr>
        <w:t xml:space="preserve">Градостроительным кодексом Российской Федерации от 29.12.2004 №190-ФЗ (далее – </w:t>
      </w:r>
      <w:proofErr w:type="spellStart"/>
      <w:r w:rsidRPr="006C1419">
        <w:rPr>
          <w:rFonts w:ascii="Times New Roman" w:hAnsi="Times New Roman" w:cs="Times New Roman"/>
        </w:rPr>
        <w:t>ГрК</w:t>
      </w:r>
      <w:proofErr w:type="spellEnd"/>
      <w:r w:rsidRPr="006C1419">
        <w:rPr>
          <w:rFonts w:ascii="Times New Roman" w:hAnsi="Times New Roman" w:cs="Times New Roman"/>
        </w:rPr>
        <w:t xml:space="preserve"> РФ) (Собрание законодательства РФ, 03.01.2005, №1 (часть 1), ст.16);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 131-ФЗ) (Собрание законодательства РФ, 06.10.2003, №40, ст.3822);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постановлением Правительства Российской Федерации от 01.03.2013 №175 «Об установлении документа, необходимого для получения разрешения на ввод объекта в эксплуатацию» (далее – постановление №175) (Собрание законодательства РФ, 04.03.2013, №9, ст. 968);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lastRenderedPageBreak/>
        <w:t>приказ Министерства строительства и жилищно-коммунального хозяйства Российской Федерации от 19.02.2011 №117/</w:t>
      </w:r>
      <w:proofErr w:type="spellStart"/>
      <w:proofErr w:type="gramStart"/>
      <w:r w:rsidRPr="006C1419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Pr="006C1419">
        <w:rPr>
          <w:rFonts w:ascii="Times New Roman" w:hAnsi="Times New Roman"/>
          <w:sz w:val="20"/>
          <w:szCs w:val="20"/>
        </w:rPr>
        <w:t xml:space="preserve"> «Об утверждении формы разрешения на строительство и формы разрешения на ввод объекта в эксплуатацию» (далее – приказ 117/</w:t>
      </w:r>
      <w:proofErr w:type="spellStart"/>
      <w:r w:rsidRPr="006C1419">
        <w:rPr>
          <w:rFonts w:ascii="Times New Roman" w:hAnsi="Times New Roman"/>
          <w:sz w:val="20"/>
          <w:szCs w:val="20"/>
        </w:rPr>
        <w:t>пр</w:t>
      </w:r>
      <w:proofErr w:type="spellEnd"/>
      <w:r w:rsidRPr="006C1419">
        <w:rPr>
          <w:rFonts w:ascii="Times New Roman" w:hAnsi="Times New Roman"/>
          <w:sz w:val="20"/>
          <w:szCs w:val="20"/>
        </w:rPr>
        <w:t>) (Официальный интернет-портал правовой информации http://www.pravo.gov.ru, 13.04.2015);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Постановление Кабинета Министров Республики Татарстан от 27.09.2017 №729 «О направлении документов, необходимых для выдачи разрешения на строительство и разрешения на ввод в эксплуатацию, в электронной форме» (далее – постановление </w:t>
      </w:r>
      <w:proofErr w:type="gramStart"/>
      <w:r w:rsidRPr="006C1419">
        <w:rPr>
          <w:rFonts w:ascii="Times New Roman" w:hAnsi="Times New Roman"/>
          <w:sz w:val="20"/>
          <w:szCs w:val="20"/>
        </w:rPr>
        <w:t>КМ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РТ от 27.09.2017 №729) («Собрание законодательства Республики Татарстан», 20.10.2017, № 78, ст. 2855;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Уставом Муслюмовского муниципального района Республики Татарстан, принятого Решением Совета Муслюмовского муниципального района от 30.05.2012  № 84 (далее – Устав);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Положением об исполнительном комитете Муслюмовского муниципального района, от 11.02. 2006 №29, утвержденным Решением Совета Муслюмовского муниципального района (далее – Положение об ИК);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Положением об отделе, </w:t>
      </w:r>
      <w:proofErr w:type="gramStart"/>
      <w:r w:rsidRPr="006C1419">
        <w:rPr>
          <w:rFonts w:ascii="Times New Roman" w:hAnsi="Times New Roman"/>
          <w:sz w:val="20"/>
          <w:szCs w:val="20"/>
        </w:rPr>
        <w:t>утвержденный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постановлением Исполкома от 03.03.2006  №23 (далее – Положение об отделе);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Правилами внутреннего трудового распорядка Исполкома, утвержденным Протоколом собрания трудового коллектива Исполкома от 17.12.2008  № б/н (далее – Правила). 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1.5. В настоящем регламенте используются следующие термины и определения: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организации деятельности многофункциональных центров предоставления государственных и муниципальных услуг»;</w:t>
      </w:r>
    </w:p>
    <w:p w:rsidR="006C58C0" w:rsidRPr="006C1419" w:rsidRDefault="006C58C0" w:rsidP="006C58C0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1.6. Перечень условий предоставления муниципальных услуг: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1. Возможность самостоятельного передвижения инвалидов по территории объектов, на которых предоставляется государственная услуга, входа в такие объекты и выхода из них, посадки в транспортное средство и высадки из него, в том числе с помощью должностных лиц учреждения, предоставляющего государственную услугу, </w:t>
      </w:r>
      <w:proofErr w:type="spellStart"/>
      <w:r w:rsidRPr="006C1419">
        <w:rPr>
          <w:rFonts w:ascii="Times New Roman" w:hAnsi="Times New Roman"/>
          <w:sz w:val="20"/>
          <w:szCs w:val="20"/>
        </w:rPr>
        <w:t>ассистивных</w:t>
      </w:r>
      <w:proofErr w:type="spellEnd"/>
      <w:r w:rsidRPr="006C1419">
        <w:rPr>
          <w:rFonts w:ascii="Times New Roman" w:hAnsi="Times New Roman"/>
          <w:sz w:val="20"/>
          <w:szCs w:val="20"/>
        </w:rPr>
        <w:t xml:space="preserve"> и вспомогательных технологий, а также сменного кресла-коляски.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государственная услуга.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государственная услуга, и к услугам с учетом ограничений их жизнедеятельности.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4.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5. Допуск в помещения, в которых оказывается государственная услуга, </w:t>
      </w:r>
      <w:proofErr w:type="spellStart"/>
      <w:r w:rsidRPr="006C1419">
        <w:rPr>
          <w:rFonts w:ascii="Times New Roman" w:hAnsi="Times New Roman"/>
          <w:sz w:val="20"/>
          <w:szCs w:val="20"/>
        </w:rPr>
        <w:t>сурдопереводчика</w:t>
      </w:r>
      <w:proofErr w:type="spellEnd"/>
      <w:r w:rsidRPr="006C141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6C1419">
        <w:rPr>
          <w:rFonts w:ascii="Times New Roman" w:hAnsi="Times New Roman"/>
          <w:sz w:val="20"/>
          <w:szCs w:val="20"/>
        </w:rPr>
        <w:t>тифлосурдопереводчика</w:t>
      </w:r>
      <w:proofErr w:type="spellEnd"/>
      <w:r w:rsidRPr="006C1419">
        <w:rPr>
          <w:rFonts w:ascii="Times New Roman" w:hAnsi="Times New Roman"/>
          <w:sz w:val="20"/>
          <w:szCs w:val="20"/>
        </w:rPr>
        <w:t>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6. </w:t>
      </w:r>
      <w:proofErr w:type="gramStart"/>
      <w:r w:rsidRPr="006C1419">
        <w:rPr>
          <w:rFonts w:ascii="Times New Roman" w:hAnsi="Times New Roman"/>
          <w:sz w:val="20"/>
          <w:szCs w:val="20"/>
        </w:rPr>
        <w:t>Допуск на объекты, на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7. Предоставление, при необходимости, государственной услуги по месту жительства инвалида или в дистанционном режиме.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8. Оказание должностными лицами учреждения, которое предоставляет государственную услугу, помощи инвалидам в преодолении барьеров, мешающих получению ими государственных услуг наравне с другими лицами.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0"/>
          <w:szCs w:val="20"/>
        </w:rPr>
        <w:sectPr w:rsidR="006C58C0" w:rsidRPr="006C1419" w:rsidSect="00780106">
          <w:headerReference w:type="default" r:id="rId12"/>
          <w:pgSz w:w="11907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C1419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 xml:space="preserve">2. </w:t>
      </w:r>
      <w:r w:rsidRPr="006C1419">
        <w:rPr>
          <w:rFonts w:ascii="Times New Roman CYR" w:hAnsi="Times New Roman CYR" w:cs="Times New Roman CYR"/>
          <w:b/>
          <w:bCs/>
          <w:sz w:val="20"/>
          <w:szCs w:val="20"/>
        </w:rPr>
        <w:t>Стандарт предоставления муниципальной услуги</w:t>
      </w:r>
    </w:p>
    <w:p w:rsidR="006C58C0" w:rsidRPr="006C1419" w:rsidRDefault="006C58C0" w:rsidP="006C58C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5430" w:type="dxa"/>
        <w:tblInd w:w="-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6759"/>
        <w:gridCol w:w="4011"/>
      </w:tblGrid>
      <w:tr w:rsidR="006C58C0" w:rsidRPr="006C1419" w:rsidTr="00B97519">
        <w:trPr>
          <w:trHeight w:val="942"/>
        </w:trPr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C0" w:rsidRPr="006C1419" w:rsidRDefault="006C58C0" w:rsidP="00B975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19">
              <w:rPr>
                <w:rFonts w:ascii="Times New Roman" w:hAnsi="Times New Roman"/>
                <w:b/>
                <w:sz w:val="20"/>
                <w:szCs w:val="20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C0" w:rsidRPr="006C1419" w:rsidRDefault="006C58C0" w:rsidP="00B97519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19">
              <w:rPr>
                <w:rFonts w:ascii="Times New Roman" w:hAnsi="Times New Roman"/>
                <w:b/>
                <w:sz w:val="20"/>
                <w:szCs w:val="20"/>
              </w:rPr>
              <w:t>Содержание требования стандарта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8C0" w:rsidRPr="006C1419" w:rsidRDefault="006C58C0" w:rsidP="00B97519">
            <w:pPr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419">
              <w:rPr>
                <w:rFonts w:ascii="Times New Roman" w:hAnsi="Times New Roman"/>
                <w:b/>
                <w:sz w:val="20"/>
                <w:szCs w:val="20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2.1. Наименование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ст.55 </w:t>
            </w:r>
            <w:proofErr w:type="spellStart"/>
            <w:r w:rsidRPr="006C1419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6C58C0" w:rsidRPr="006C1419" w:rsidRDefault="006C58C0" w:rsidP="00B97519">
            <w:pPr>
              <w:spacing w:after="0" w:line="240" w:lineRule="auto"/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п.20 ст.14 Федерального закона № 131-ФЗ;</w:t>
            </w:r>
          </w:p>
          <w:p w:rsidR="006C58C0" w:rsidRPr="006C1419" w:rsidRDefault="006C58C0" w:rsidP="00B97519">
            <w:pPr>
              <w:spacing w:after="0" w:line="240" w:lineRule="auto"/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п.20 ст.15 Закона РТ № 45-ЗРТ</w:t>
            </w: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2.2. Наименование органа, непосредственно предоставляющего муниципальную услугу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Муслюмовского 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района  Республики Татарстан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Положение об ИК</w:t>
            </w: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Описание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результата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Разрешение на ввод объектов в эксплуатацию (приложение №2).</w:t>
            </w:r>
          </w:p>
          <w:p w:rsidR="006C58C0" w:rsidRPr="006C1419" w:rsidRDefault="006C58C0" w:rsidP="00B97519">
            <w:pPr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Письмо об отказе в предоставлении муниципальной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п.1 ст.55 </w:t>
            </w:r>
            <w:proofErr w:type="spellStart"/>
            <w:r w:rsidRPr="006C1419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  <w:p w:rsidR="006C58C0" w:rsidRPr="006C1419" w:rsidRDefault="006C58C0" w:rsidP="00B97519">
            <w:pPr>
              <w:spacing w:after="0" w:line="240" w:lineRule="auto"/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2.4. Срок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Срок предоставления муниципальной услуги в течение семи рабочих дней, включая день подачи заявления.</w:t>
            </w:r>
          </w:p>
          <w:p w:rsidR="006C58C0" w:rsidRPr="006C1419" w:rsidRDefault="006C58C0" w:rsidP="00B975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Выдача дубликата разрешения на ввод объекта в эксплуатацию – три дня.</w:t>
            </w:r>
          </w:p>
          <w:p w:rsidR="006C58C0" w:rsidRPr="006C1419" w:rsidRDefault="006C58C0" w:rsidP="00B975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6C1419">
              <w:rPr>
                <w:rFonts w:ascii="Times New Roman" w:hAnsi="Times New Roman" w:cs="Times New Roman"/>
              </w:rPr>
              <w:t xml:space="preserve">п.5 ст. 55 </w:t>
            </w:r>
            <w:proofErr w:type="spellStart"/>
            <w:r w:rsidRPr="006C1419">
              <w:rPr>
                <w:rFonts w:ascii="Times New Roman" w:hAnsi="Times New Roman" w:cs="Times New Roman"/>
              </w:rPr>
              <w:t>ГрК</w:t>
            </w:r>
            <w:proofErr w:type="spellEnd"/>
            <w:r w:rsidRPr="006C1419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2.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5.</w:t>
            </w: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 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предоставлению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1) Заявление;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2) правоустанавливающие документы на земельный участок</w:t>
            </w:r>
            <w:r w:rsidRPr="006C1419">
              <w:rPr>
                <w:rFonts w:ascii="Times New Roman" w:hAnsi="Times New Roman"/>
                <w:sz w:val="20"/>
                <w:shd w:val="clear" w:color="auto" w:fill="C0C0C0"/>
              </w:rPr>
              <w:t>, в том числе соглашение об установлении сервитута, решение об установлении публичного сервитута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, если право на него не зарегистрировано в Едином государственном реестре недвижимости;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4)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осуществления строительного контроля на основании договора);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6) Схема, отображающая расположение построенного,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7) Документ, подтверждающий заключение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9) </w:t>
            </w:r>
            <w:r w:rsidRPr="006C14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технический план объекта капитального строительства, подготовленный в соответствии с </w:t>
            </w:r>
            <w:hyperlink r:id="rId13" w:history="1">
              <w:r w:rsidRPr="006C1419">
                <w:rPr>
                  <w:rStyle w:val="a6"/>
                  <w:sz w:val="20"/>
                </w:rPr>
                <w:t>Федеральным законом от 13 июля 2015 года N 218-ФЗ "О государственной регистрации недвижимости</w:t>
              </w:r>
            </w:hyperlink>
            <w:r w:rsidRPr="006C1419">
              <w:rPr>
                <w:rFonts w:ascii="Arial" w:hAnsi="Arial" w:cs="Arial"/>
                <w:shd w:val="clear" w:color="auto" w:fill="FFFFFF"/>
              </w:rPr>
              <w:t>";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Документы предоставляются в одном экземпляре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лично (лицом, действующим от имени заявителя на основании доверенности);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почтовым отправлением.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Документы, указанные в пункте 2.5. настоящего Административного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регламента, направляются заявителем в Отдел исключительно в электронной форме в случае: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если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>, представлялись в электронной форме;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6C1419">
              <w:rPr>
                <w:rFonts w:ascii="Times New Roman" w:hAnsi="Times New Roman" w:cs="Times New Roman"/>
              </w:rPr>
              <w:lastRenderedPageBreak/>
              <w:t xml:space="preserve">п.3 ст. 55 </w:t>
            </w:r>
            <w:proofErr w:type="spellStart"/>
            <w:r w:rsidRPr="006C1419">
              <w:rPr>
                <w:rFonts w:ascii="Times New Roman" w:hAnsi="Times New Roman" w:cs="Times New Roman"/>
              </w:rPr>
              <w:t>ГрК</w:t>
            </w:r>
            <w:proofErr w:type="spellEnd"/>
            <w:r w:rsidRPr="006C1419">
              <w:rPr>
                <w:rFonts w:ascii="Times New Roman" w:hAnsi="Times New Roman" w:cs="Times New Roman"/>
              </w:rPr>
              <w:t xml:space="preserve"> РФ</w:t>
            </w: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6C1419">
              <w:rPr>
                <w:rFonts w:ascii="Times New Roman" w:hAnsi="Times New Roman" w:cs="Times New Roman"/>
              </w:rPr>
              <w:t xml:space="preserve">ч.3 ст. 55 </w:t>
            </w:r>
            <w:proofErr w:type="spellStart"/>
            <w:r w:rsidRPr="006C1419">
              <w:rPr>
                <w:rFonts w:ascii="Times New Roman" w:hAnsi="Times New Roman" w:cs="Times New Roman"/>
              </w:rPr>
              <w:t>ГрК</w:t>
            </w:r>
            <w:proofErr w:type="spellEnd"/>
            <w:r w:rsidRPr="006C1419">
              <w:rPr>
                <w:rFonts w:ascii="Times New Roman" w:hAnsi="Times New Roman" w:cs="Times New Roman"/>
              </w:rPr>
              <w:t xml:space="preserve"> РФ, постановление КМ РТ от 27.09.2017 №729</w:t>
            </w: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2.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6.</w:t>
            </w: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 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а также муниципальных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C1419">
              <w:rPr>
                <w:rFonts w:ascii="Times New Roman" w:hAnsi="Times New Roman" w:cs="Times New Roman"/>
              </w:rPr>
              <w:t>Получаются в рамках межведомственного взаимодействия: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1) Выписка из Единого государственного реестра прав на недвижимости (содержащая общедоступные сведения о зарегистрированных правах на объект недвижимости);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2) </w:t>
            </w:r>
            <w:r w:rsidRPr="006C14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      </w:r>
            <w:proofErr w:type="gramEnd"/>
            <w:r w:rsidRPr="006C14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образование земельного участка;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3) Разрешение на строительство;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4) Заключение органа государственного</w:t>
            </w:r>
            <w:r w:rsidRPr="006C141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 xml:space="preserve">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исполнительной власти (далее - орган федерального государственного экологического надзора),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выдаваемое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в случаях,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частью 7 статьи 54 Градостроительного Кодекса;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2.7. 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услуги и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которое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Согласование не требуется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1) Подача документов ненадлежащим лицом;</w:t>
            </w:r>
          </w:p>
          <w:p w:rsidR="006C58C0" w:rsidRPr="006C1419" w:rsidRDefault="006C58C0" w:rsidP="00B97519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4) Представление документов в ненадлежащий орган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Основания для приостановления предоставления услуги не предусмотрены.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Основания для отказа: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1) </w:t>
            </w:r>
            <w:r w:rsidRPr="006C1419">
              <w:rPr>
                <w:sz w:val="20"/>
                <w:szCs w:val="20"/>
              </w:rPr>
              <w:t> 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3)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4) несоответствие объекта капитального строительства требованиям, установленным в разрешении на строительство;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5)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</w:t>
            </w:r>
            <w:proofErr w:type="gram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  <w:r w:rsidRPr="006C1419">
              <w:rPr>
                <w:rFonts w:ascii="Times New Roman" w:hAnsi="Times New Roman" w:cs="Times New Roman"/>
              </w:rPr>
              <w:lastRenderedPageBreak/>
              <w:t xml:space="preserve">п.6, 7 ст. 55 </w:t>
            </w:r>
            <w:proofErr w:type="spellStart"/>
            <w:r w:rsidRPr="006C1419">
              <w:rPr>
                <w:rFonts w:ascii="Times New Roman" w:hAnsi="Times New Roman" w:cs="Times New Roman"/>
              </w:rPr>
              <w:t>ГрК</w:t>
            </w:r>
            <w:proofErr w:type="spellEnd"/>
            <w:r w:rsidRPr="006C1419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Муниципальная услуга предоставляется на безвозмездной основе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Предоставление необходимых и обязательных услуг не требуется.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2.12. 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2.13. 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>В течение одного дня с момента поступления заявления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  <w:lang w:val="tt-RU"/>
              </w:rPr>
              <w:t>2.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 xml:space="preserve">14. Требования к помещениям, в которых предоставляется муниципальная услуга, к месту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Заявление на бумажном носителе подается в Отдел. 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Присутственное место оборудовано столом и стульями для оформления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запроса, информационными стендами с образцами заполнения запроса и перечнем документов, необходимых для получения услуги. 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2.15. </w:t>
            </w:r>
            <w:proofErr w:type="gramStart"/>
            <w:r w:rsidRPr="006C1419">
              <w:rPr>
                <w:rFonts w:ascii="Times New Roman" w:hAnsi="Times New Roman"/>
                <w:sz w:val="20"/>
                <w:szCs w:val="20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</w:t>
            </w:r>
            <w:r w:rsidRPr="006C1419">
              <w:rPr>
                <w:sz w:val="20"/>
                <w:szCs w:val="20"/>
              </w:rPr>
              <w:t xml:space="preserve">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Показателями доступности предоставления муниципальной услуги являются: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расположенность помещения в зоне доступности общественного транспорта;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Качество предоставления муниципальной услуги характеризуется отсутствием: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очередей при приеме и выдаче документов заявителям;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нарушений сроков предоставления муниципальной услуги;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6C58C0" w:rsidRPr="006C1419" w:rsidRDefault="006C58C0" w:rsidP="00B9751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 xml:space="preserve">Информация о ходе предоставления муниципальной услуги может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быть получена заявителем на сайте (</w:t>
            </w:r>
            <w:r w:rsidRPr="006C1419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://</w:t>
            </w:r>
            <w:hyperlink r:id="rId14" w:history="1">
              <w:r w:rsidRPr="006C1419">
                <w:rPr>
                  <w:rStyle w:val="a6"/>
                  <w:sz w:val="20"/>
                  <w:lang w:val="en-US"/>
                </w:rPr>
                <w:t>www</w:t>
              </w:r>
              <w:r w:rsidRPr="006C1419">
                <w:rPr>
                  <w:rStyle w:val="a6"/>
                  <w:sz w:val="20"/>
                </w:rPr>
                <w:t>.</w:t>
              </w:r>
              <w:proofErr w:type="spellStart"/>
              <w:r w:rsidRPr="006C1419">
                <w:rPr>
                  <w:rStyle w:val="a6"/>
                  <w:sz w:val="20"/>
                </w:rPr>
                <w:t>muslumovo</w:t>
              </w:r>
              <w:proofErr w:type="spellEnd"/>
              <w:r w:rsidRPr="006C1419">
                <w:rPr>
                  <w:rStyle w:val="a6"/>
                  <w:sz w:val="20"/>
                </w:rPr>
                <w:t>.</w:t>
              </w:r>
              <w:proofErr w:type="spellStart"/>
              <w:r w:rsidRPr="006C1419">
                <w:rPr>
                  <w:rStyle w:val="a6"/>
                  <w:sz w:val="20"/>
                  <w:lang w:val="en-US"/>
                </w:rPr>
                <w:t>tatar</w:t>
              </w:r>
              <w:proofErr w:type="spellEnd"/>
              <w:r w:rsidRPr="006C1419">
                <w:rPr>
                  <w:rStyle w:val="a6"/>
                  <w:sz w:val="20"/>
                </w:rPr>
                <w:t>.</w:t>
              </w:r>
              <w:proofErr w:type="spellStart"/>
              <w:r w:rsidRPr="006C1419">
                <w:rPr>
                  <w:rStyle w:val="a6"/>
                  <w:sz w:val="20"/>
                  <w:lang w:val="en-US"/>
                </w:rPr>
                <w:t>ru</w:t>
              </w:r>
              <w:proofErr w:type="spellEnd"/>
            </w:hyperlink>
            <w:r w:rsidRPr="006C1419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6C58C0" w:rsidRPr="006C1419" w:rsidTr="00B97519">
        <w:tc>
          <w:tcPr>
            <w:tcW w:w="4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C58C0" w:rsidRPr="006C1419" w:rsidRDefault="006C58C0" w:rsidP="00B97519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>В случае</w:t>
            </w:r>
            <w:proofErr w:type="gramStart"/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proofErr w:type="gramEnd"/>
            <w:r w:rsidRPr="006C1419">
              <w:rPr>
                <w:rFonts w:ascii="Times New Roman CYR" w:hAnsi="Times New Roman CYR" w:cs="Times New Roman CYR"/>
                <w:sz w:val="20"/>
                <w:szCs w:val="20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Портал государственных и муниципальных услуг Республики Татарстан (</w:t>
            </w:r>
            <w:r w:rsidRPr="006C1419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>://u</w:t>
            </w:r>
            <w:proofErr w:type="spellStart"/>
            <w:r w:rsidRPr="006C1419">
              <w:rPr>
                <w:rFonts w:ascii="Times New Roman" w:hAnsi="Times New Roman"/>
                <w:sz w:val="20"/>
                <w:szCs w:val="20"/>
                <w:lang w:val="en-US"/>
              </w:rPr>
              <w:t>slugi</w:t>
            </w:r>
            <w:proofErr w:type="spellEnd"/>
            <w:r w:rsidRPr="006C14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5" w:history="1"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tatar</w:t>
              </w:r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C1419">
              <w:rPr>
                <w:rFonts w:ascii="Times New Roman" w:hAnsi="Times New Roman"/>
                <w:sz w:val="20"/>
                <w:szCs w:val="20"/>
              </w:rPr>
              <w:t>/) или Единый портал  государственных и муниципальных услуг (функций) (</w:t>
            </w:r>
            <w:r w:rsidRPr="006C1419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C1419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hyperlink r:id="rId16" w:history="1"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gosuslugi</w:t>
              </w:r>
              <w:proofErr w:type="spellEnd"/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6C1419">
                <w:rPr>
                  <w:rFonts w:ascii="Times New Roman" w:hAnsi="Times New Roman"/>
                  <w:sz w:val="20"/>
                  <w:szCs w:val="20"/>
                  <w:u w:val="single"/>
                </w:rPr>
                <w:t>/</w:t>
              </w:r>
            </w:hyperlink>
            <w:r w:rsidRPr="006C14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8C0" w:rsidRPr="006C1419" w:rsidRDefault="006C58C0" w:rsidP="00B97519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</w:rPr>
            </w:pPr>
          </w:p>
        </w:tc>
      </w:tr>
    </w:tbl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0"/>
          <w:szCs w:val="20"/>
        </w:rPr>
        <w:sectPr w:rsidR="006C58C0" w:rsidRPr="006C1419" w:rsidSect="00780106">
          <w:pgSz w:w="16840" w:h="11907" w:orient="landscape"/>
          <w:pgMar w:top="1418" w:right="567" w:bottom="868" w:left="720" w:header="720" w:footer="720" w:gutter="0"/>
          <w:cols w:space="720"/>
        </w:sect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C1419">
        <w:rPr>
          <w:rFonts w:ascii="Times New Roman" w:hAnsi="Times New Roman"/>
          <w:b/>
          <w:bCs/>
          <w:sz w:val="20"/>
          <w:szCs w:val="20"/>
        </w:rPr>
        <w:lastRenderedPageBreak/>
        <w:t xml:space="preserve">3. </w:t>
      </w:r>
      <w:r w:rsidRPr="006C1419">
        <w:rPr>
          <w:rFonts w:ascii="Times New Roman" w:hAnsi="Times New Roman"/>
          <w:b/>
          <w:bCs/>
          <w:sz w:val="20"/>
          <w:szCs w:val="20"/>
          <w:lang w:val="en-US"/>
        </w:rPr>
        <w:t>C</w:t>
      </w:r>
      <w:proofErr w:type="spellStart"/>
      <w:r w:rsidRPr="006C1419">
        <w:rPr>
          <w:rFonts w:ascii="Times New Roman" w:hAnsi="Times New Roman"/>
          <w:b/>
          <w:bCs/>
          <w:sz w:val="20"/>
          <w:szCs w:val="20"/>
        </w:rPr>
        <w:t>остав</w:t>
      </w:r>
      <w:proofErr w:type="spellEnd"/>
      <w:r w:rsidRPr="006C1419">
        <w:rPr>
          <w:rFonts w:ascii="Times New Roman" w:hAnsi="Times New Roman"/>
          <w:b/>
          <w:bCs/>
          <w:sz w:val="20"/>
          <w:szCs w:val="20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C58C0" w:rsidRPr="006C1419" w:rsidRDefault="006C58C0" w:rsidP="006C58C0">
      <w:pPr>
        <w:spacing w:after="0" w:line="240" w:lineRule="auto"/>
        <w:ind w:firstLine="770"/>
        <w:jc w:val="both"/>
        <w:rPr>
          <w:rFonts w:ascii="Times New Roman" w:eastAsia="SimSun" w:hAnsi="Times New Roman"/>
          <w:bCs/>
          <w:sz w:val="20"/>
          <w:szCs w:val="20"/>
          <w:lang w:eastAsia="zh-CN"/>
        </w:rPr>
      </w:pP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3.1. Описание последовательности действий при предоставлении муниципальной услуги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3.1.1. Предоставление муниципальной услуги включает в себя следующие процедуры: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1) консультирование заявителя;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2) принятие и регистрация заявления;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4) подготовка результата муниципальной услуги;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5) выдача заявителю результата муниципальной услуги.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3.2. Оказание консультаций заявителю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Процедуры, устанавливаемые настоящим пунктом, осуществляются в день обращения заявителя.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C58C0" w:rsidRPr="006C1419" w:rsidRDefault="006C58C0" w:rsidP="006C58C0">
      <w:pPr>
        <w:tabs>
          <w:tab w:val="left" w:pos="20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ab/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3.3. Принятие и регистрация заявления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3.3.1. 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Отдел.</w:t>
      </w:r>
      <w:r w:rsidRPr="006C1419">
        <w:rPr>
          <w:i/>
          <w:sz w:val="20"/>
          <w:szCs w:val="20"/>
        </w:rPr>
        <w:t xml:space="preserve"> </w:t>
      </w:r>
      <w:r w:rsidRPr="006C1419">
        <w:rPr>
          <w:rFonts w:ascii="Times New Roman" w:hAnsi="Times New Roman"/>
          <w:i/>
          <w:sz w:val="20"/>
          <w:szCs w:val="20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Документы, указанные в пункте 2.5. настоящего Административного регламента, направляются заявителем в Отдел исключительно в электронной форме в случае: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если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End"/>
      <w:r w:rsidRPr="006C1419">
        <w:rPr>
          <w:rFonts w:ascii="Times New Roman" w:hAnsi="Times New Roman"/>
          <w:sz w:val="20"/>
          <w:szCs w:val="20"/>
        </w:rPr>
        <w:t>, представлялись в электронной форме;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3.3.2.</w:t>
      </w:r>
      <w:r w:rsidRPr="006C1419">
        <w:rPr>
          <w:rFonts w:ascii="Times New Roman" w:hAnsi="Times New Roman"/>
          <w:bCs/>
          <w:sz w:val="20"/>
          <w:szCs w:val="20"/>
        </w:rPr>
        <w:t>Специалист Отдела, ведущий прием заявлений, осуществляет: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 xml:space="preserve">установление личности заявителя; 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проверку полномочий заявителя (в случае действия по доверенности);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 xml:space="preserve">проверку наличия документов, предусмотренных пунктом 2.5 настоящего Регламента; 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В случае отсутствия замечаний специалист Отдела осуществляет: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прием и регистрацию заявления в специальном журнале;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 xml:space="preserve">вручение заявителю копии </w:t>
      </w:r>
      <w:r w:rsidRPr="006C1419">
        <w:rPr>
          <w:rFonts w:ascii="Times New Roman" w:hAnsi="Times New Roman"/>
          <w:sz w:val="20"/>
          <w:szCs w:val="20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6C1419">
        <w:rPr>
          <w:rFonts w:ascii="Times New Roman" w:hAnsi="Times New Roman"/>
          <w:bCs/>
          <w:sz w:val="20"/>
          <w:szCs w:val="20"/>
        </w:rPr>
        <w:t>муниципальной услуги;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направление заявления на рассмотрение руководителю Исполкома.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lastRenderedPageBreak/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Процедуры, устанавливаемые настоящим пунктом, осуществляются: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прием заявления и документов в течение 15 минут;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регистрация заявления в течение одного дня с момента поступления заявления.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Процедура, устанавливаемая настоящим пунктом, осуществляется в день регистрации заявления.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bCs/>
          <w:sz w:val="20"/>
          <w:szCs w:val="20"/>
        </w:rPr>
        <w:t>Результат процедуры: направленное исполнителю заявление.</w:t>
      </w: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C1419">
        <w:rPr>
          <w:rFonts w:ascii="Times New Roman" w:hAnsi="Times New Roman"/>
          <w:spacing w:val="-1"/>
          <w:sz w:val="20"/>
          <w:szCs w:val="20"/>
        </w:rPr>
        <w:t xml:space="preserve">3.4.1. Специалист Отдела </w:t>
      </w:r>
      <w:r w:rsidRPr="006C1419">
        <w:rPr>
          <w:rFonts w:ascii="Times New Roman CYR" w:hAnsi="Times New Roman CYR" w:cs="Times New Roman CYR"/>
          <w:sz w:val="20"/>
          <w:szCs w:val="20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C1419">
        <w:rPr>
          <w:rFonts w:ascii="Times New Roman CYR" w:hAnsi="Times New Roman CYR" w:cs="Times New Roman CYR"/>
          <w:sz w:val="20"/>
          <w:szCs w:val="20"/>
        </w:rPr>
        <w:t>1) выписки из Единого государственного реестра недвижимости (</w:t>
      </w:r>
      <w:proofErr w:type="gramStart"/>
      <w:r w:rsidRPr="006C1419">
        <w:rPr>
          <w:rFonts w:ascii="Times New Roman CYR" w:hAnsi="Times New Roman CYR" w:cs="Times New Roman CYR"/>
          <w:sz w:val="20"/>
          <w:szCs w:val="20"/>
        </w:rPr>
        <w:t>содержащая</w:t>
      </w:r>
      <w:proofErr w:type="gramEnd"/>
      <w:r w:rsidRPr="006C1419">
        <w:rPr>
          <w:rFonts w:ascii="Times New Roman CYR" w:hAnsi="Times New Roman CYR" w:cs="Times New Roman CYR"/>
          <w:sz w:val="20"/>
          <w:szCs w:val="20"/>
        </w:rPr>
        <w:t xml:space="preserve"> общедоступные сведения о зарегистрированных правах на объект недвижимости);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C1419">
        <w:rPr>
          <w:rFonts w:ascii="Times New Roman CYR" w:hAnsi="Times New Roman CYR" w:cs="Times New Roman CYR"/>
          <w:sz w:val="20"/>
          <w:szCs w:val="20"/>
        </w:rPr>
        <w:t xml:space="preserve">2) </w:t>
      </w:r>
      <w:r w:rsidRPr="006C14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C141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образование земельного участка;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C1419">
        <w:rPr>
          <w:rFonts w:ascii="Times New Roman CYR" w:hAnsi="Times New Roman CYR" w:cs="Times New Roman CYR"/>
          <w:sz w:val="20"/>
          <w:szCs w:val="20"/>
        </w:rPr>
        <w:t xml:space="preserve">3) </w:t>
      </w:r>
      <w:r w:rsidRPr="006C1419">
        <w:rPr>
          <w:rFonts w:ascii="Times New Roman" w:hAnsi="Times New Roman"/>
          <w:sz w:val="20"/>
          <w:szCs w:val="20"/>
        </w:rPr>
        <w:t>разрешение на строительство</w:t>
      </w:r>
      <w:r w:rsidRPr="006C1419">
        <w:rPr>
          <w:rFonts w:ascii="Times New Roman CYR" w:hAnsi="Times New Roman CYR" w:cs="Times New Roman CYR"/>
          <w:sz w:val="20"/>
          <w:szCs w:val="20"/>
        </w:rPr>
        <w:t>;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C1419">
        <w:rPr>
          <w:rFonts w:ascii="Times New Roman CYR" w:hAnsi="Times New Roman CYR" w:cs="Times New Roman CYR"/>
          <w:sz w:val="20"/>
          <w:szCs w:val="20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6C1419">
        <w:rPr>
          <w:rFonts w:ascii="Times New Roman CYR" w:hAnsi="Times New Roman CYR" w:cs="Times New Roman CYR"/>
          <w:sz w:val="20"/>
          <w:szCs w:val="20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6C1419">
        <w:rPr>
          <w:rFonts w:ascii="Times New Roman CYR" w:hAnsi="Times New Roman CYR" w:cs="Times New Roman CYR"/>
          <w:sz w:val="20"/>
          <w:szCs w:val="20"/>
        </w:rPr>
        <w:t>выдаваемое</w:t>
      </w:r>
      <w:proofErr w:type="gramEnd"/>
      <w:r w:rsidRPr="006C1419">
        <w:rPr>
          <w:rFonts w:ascii="Times New Roman CYR" w:hAnsi="Times New Roman CYR" w:cs="Times New Roman CYR"/>
          <w:sz w:val="20"/>
          <w:szCs w:val="20"/>
        </w:rPr>
        <w:t xml:space="preserve"> в случаях, предусмотренных частью 7 статьи 54 настоящего Кодекса;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6C1419">
        <w:rPr>
          <w:rFonts w:ascii="Times New Roman" w:hAnsi="Times New Roman"/>
          <w:spacing w:val="-1"/>
          <w:sz w:val="20"/>
          <w:szCs w:val="20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C58C0" w:rsidRPr="006C1419" w:rsidRDefault="006C58C0" w:rsidP="006C58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6C1419">
        <w:rPr>
          <w:rFonts w:ascii="Times New Roman" w:hAnsi="Times New Roman"/>
          <w:spacing w:val="-1"/>
          <w:sz w:val="20"/>
          <w:szCs w:val="20"/>
        </w:rPr>
        <w:t xml:space="preserve">Результат процедуры: направленные в органы власти запросы. 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6C1419">
        <w:rPr>
          <w:rFonts w:ascii="Times New Roman CYR" w:hAnsi="Times New Roman CYR" w:cs="Times New Roman CYR"/>
          <w:sz w:val="20"/>
          <w:szCs w:val="20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6C1419">
        <w:rPr>
          <w:rFonts w:ascii="Times New Roman CYR" w:hAnsi="Times New Roman CYR" w:cs="Times New Roman CYR"/>
          <w:sz w:val="20"/>
          <w:szCs w:val="20"/>
        </w:rPr>
        <w:t>предоставляют запрашиваемые документы</w:t>
      </w:r>
      <w:proofErr w:type="gramEnd"/>
      <w:r w:rsidRPr="006C1419">
        <w:rPr>
          <w:rFonts w:ascii="Times New Roman CYR" w:hAnsi="Times New Roman CYR" w:cs="Times New Roman CYR"/>
          <w:sz w:val="20"/>
          <w:szCs w:val="20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Процедуры, устанавливаемые настоящим подпунктом, осуществляются в срок не более трех рабочих дней.</w:t>
      </w:r>
    </w:p>
    <w:p w:rsidR="006C58C0" w:rsidRPr="006C1419" w:rsidRDefault="006C58C0" w:rsidP="006C58C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3.5. </w:t>
      </w:r>
      <w:r w:rsidRPr="006C1419">
        <w:rPr>
          <w:rFonts w:ascii="Times New Roman" w:eastAsia="Calibri" w:hAnsi="Times New Roman"/>
          <w:sz w:val="20"/>
          <w:szCs w:val="20"/>
        </w:rPr>
        <w:t>Подготовка результата муниципальной услуги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3.5.1. Специалист Отдела, в случае если при строительстве, реконструкции объекта капитального строительства не осуществлялся государственный строительный </w:t>
      </w:r>
      <w:proofErr w:type="gramStart"/>
      <w:r w:rsidRPr="006C1419">
        <w:rPr>
          <w:rFonts w:ascii="Times New Roman" w:hAnsi="Times New Roman"/>
          <w:sz w:val="20"/>
          <w:szCs w:val="20"/>
        </w:rPr>
        <w:t>надзор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проводит осмотр объекта капитального строительства. </w:t>
      </w:r>
      <w:proofErr w:type="gramStart"/>
      <w:r w:rsidRPr="006C1419">
        <w:rPr>
          <w:rFonts w:ascii="Times New Roman" w:hAnsi="Times New Roman"/>
          <w:sz w:val="20"/>
          <w:szCs w:val="20"/>
        </w:rPr>
        <w:t>При осмотре осуществляется проверка соответствия 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Процедура, устанавливаемая настоящим подпунктом, осуществляются в течение трех дней с момента регистрации заявления. 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Результат процедуры: акт осмотра.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3.5.2. Специалист Отдела на основании полученных документов и акта осмотра: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принимает решение о выдаче разрешения или об отказе в выдаче разрешения;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подготавливает и оформляет проект разрешения (в случае принятия решения о выдаче разрешения) или проект письма об отказе в выдаче разрешения (в случае принятия решения об отказе в выдаче разрешения);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направляет проект разрешения или проект письма об отказе в выдаче разрешения на подпись Руководителю Исполкома (лицу, им уполномоченному).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lastRenderedPageBreak/>
        <w:t>Результат процедур: проекты, направленные на подпись Руководителю Исполкома (лицу, им уполномоченному).</w:t>
      </w:r>
    </w:p>
    <w:p w:rsidR="006C58C0" w:rsidRPr="006C1419" w:rsidRDefault="006C58C0" w:rsidP="006C58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6C1419">
        <w:rPr>
          <w:rFonts w:ascii="Times New Roman" w:hAnsi="Times New Roman" w:cs="Times New Roman"/>
        </w:rPr>
        <w:t>3.5.2. Руководитель Исполкома</w:t>
      </w:r>
      <w:r w:rsidRPr="006C1419">
        <w:rPr>
          <w:rFonts w:ascii="Times New Roman" w:hAnsi="Times New Roman"/>
        </w:rPr>
        <w:t xml:space="preserve"> утверждает проект разрешения или мотивированный отказ и направляет в Отдел для регистрации.</w:t>
      </w:r>
    </w:p>
    <w:p w:rsidR="006C58C0" w:rsidRPr="006C1419" w:rsidRDefault="006C58C0" w:rsidP="006C58C0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Процедуры, устанавливаемые пунктами 3.5.1 и 3.5.2, осуществляются в течение одного дня с момента поступления ответов на запросы. </w:t>
      </w:r>
    </w:p>
    <w:p w:rsidR="006C58C0" w:rsidRPr="006C1419" w:rsidRDefault="006C58C0" w:rsidP="006C58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</w:rPr>
      </w:pPr>
      <w:r w:rsidRPr="006C1419">
        <w:rPr>
          <w:rFonts w:ascii="Times New Roman" w:hAnsi="Times New Roman" w:cs="Times New Roman"/>
        </w:rPr>
        <w:t xml:space="preserve">Результат процедуры: подписанное разрешение или мотивированный отказ, направленный на регистрацию. </w:t>
      </w: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3.6. Выдача заявителю результата муниципальной услуги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3.6.1. Специалист Отдела: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регистрирует решение о выдаче разрешения (об отказе в выдаче разрешения) в журнале регистрации;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3.6.2. Специалист Отдела (специалист Исполкома муниципального района)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Процедуры, устанавливаемые настоящим пунктом, осуществляются в день прибытия заявителя.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Результат процедур: выданное разрешение или письмо об отказе в выдаче разрешения. 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3.7. Выдача дубликата разрешения на ввод объектов в эксплуатацию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3.7.1. В случае утраты (порчи) разрешения на ввод, заявитель представляет в Отдел заявление о выдаче дубликата разрешения;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Заявление о выдаче дубликата,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3.7.2. Специалист, ответственный за прием документов, осуществляет прием заявления о выдаче дубликата, регистрирует заявление с приложенными документами и передает их в Отдел.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3.7.3. Специалист Отдела рассматривает документы и при наличии оснований подготавливает дубликат разрешения на ввод в соответствии со вторым экземпляром, находящимся в архиве органа местного самоуправления. Проставляется штамп "Дубликат" на лицевой стороне дубликата разрешения в правом верхнем углу. В случае отказа готовит проект письма об отказе. В установленном порядке согласовывает проект подготовленного документа.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Процедуры, устанавливаемые настоящим подпунктом, осуществляются в день подписания документов руководителем Исполкома.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3.7.4. Специалист Отдела выдает заявителю (его представителю)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Процедуры, устанавливаемые настоящим пунктом, осуществляются: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выдача разрешения или письма об отказе - в течение 15 минут, в порядке очередности, в день прибытия заявителя;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3.9.3. настоящего Регламента, 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Результат процедур: выданное разрешение или письмо об отказе в выдаче разрешения.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3.8. Предоставление муниципальной услуги через многофункциональный центр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3.8.1.  Заявитель вправе обратиться для получения муниципальной услуги в многофункциональный центр, в удаленное рабочее место многофункционального центра. 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3.8.2. Предоставление муниципальной услуги через многофункциональный центр осуществляется в соответствии регламентом работы многофункционального центра, утвержденным в установленном порядке. 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lastRenderedPageBreak/>
        <w:t>3.8.3. При поступлении документов из многофункционального центра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многофункциональный центр.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3.9. Исправление технических ошибок. 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заявление об исправлении технической ошибки (приложение №3);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документы, имеющие юридическую силу, свидетельствующие о наличии технической ошибки. 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 xml:space="preserve">3.9.3. </w:t>
      </w:r>
      <w:proofErr w:type="gramStart"/>
      <w:r w:rsidRPr="006C1419">
        <w:rPr>
          <w:rFonts w:ascii="Times New Roman" w:hAnsi="Times New Roman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6C1419">
        <w:rPr>
          <w:rFonts w:ascii="Times New Roman" w:hAnsi="Times New Roman"/>
        </w:rPr>
        <w:t xml:space="preserve"> </w:t>
      </w:r>
      <w:proofErr w:type="gramStart"/>
      <w:r w:rsidRPr="006C1419">
        <w:rPr>
          <w:rFonts w:ascii="Times New Roman" w:hAnsi="Times New Roman"/>
        </w:rPr>
        <w:t>предоставлении</w:t>
      </w:r>
      <w:proofErr w:type="gramEnd"/>
      <w:r w:rsidRPr="006C1419">
        <w:rPr>
          <w:rFonts w:ascii="Times New Roman" w:hAnsi="Times New Roman"/>
        </w:rPr>
        <w:t xml:space="preserve"> в Отдел оригинала документа, в котором содержится техническая ошибка.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  <w:r w:rsidRPr="006C1419">
        <w:rPr>
          <w:rFonts w:ascii="Times New Roman" w:hAnsi="Times New Roman"/>
        </w:rPr>
        <w:t>Результат процедуры: выданный (направленный) заявителю документ.</w:t>
      </w:r>
    </w:p>
    <w:p w:rsidR="006C58C0" w:rsidRPr="006C1419" w:rsidRDefault="006C58C0" w:rsidP="006C58C0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0"/>
          <w:szCs w:val="20"/>
        </w:rPr>
      </w:pPr>
      <w:r w:rsidRPr="006C1419">
        <w:rPr>
          <w:rFonts w:ascii="Times New Roman" w:eastAsia="Calibri" w:hAnsi="Times New Roman"/>
          <w:b/>
          <w:sz w:val="20"/>
          <w:szCs w:val="20"/>
        </w:rPr>
        <w:t xml:space="preserve">4. Порядок и формы </w:t>
      </w:r>
      <w:proofErr w:type="gramStart"/>
      <w:r w:rsidRPr="006C1419">
        <w:rPr>
          <w:rFonts w:ascii="Times New Roman" w:eastAsia="Calibri" w:hAnsi="Times New Roman"/>
          <w:b/>
          <w:sz w:val="20"/>
          <w:szCs w:val="20"/>
        </w:rPr>
        <w:t>контроля за</w:t>
      </w:r>
      <w:proofErr w:type="gramEnd"/>
      <w:r w:rsidRPr="006C1419">
        <w:rPr>
          <w:rFonts w:ascii="Times New Roman" w:eastAsia="Calibri" w:hAnsi="Times New Roman"/>
          <w:b/>
          <w:sz w:val="20"/>
          <w:szCs w:val="20"/>
        </w:rPr>
        <w:t xml:space="preserve"> предоставлением муниципальной услуги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4.1. </w:t>
      </w:r>
      <w:proofErr w:type="gramStart"/>
      <w:r w:rsidRPr="006C141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В целях осуществления </w:t>
      </w:r>
      <w:proofErr w:type="gramStart"/>
      <w:r w:rsidRPr="006C1419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4.2. Текущий </w:t>
      </w:r>
      <w:proofErr w:type="gramStart"/>
      <w:r w:rsidRPr="006C141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4.5. </w:t>
      </w:r>
      <w:proofErr w:type="gramStart"/>
      <w:r w:rsidRPr="006C141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</w:t>
      </w:r>
      <w:r w:rsidRPr="006C1419">
        <w:rPr>
          <w:rFonts w:ascii="Times New Roman" w:hAnsi="Times New Roman"/>
          <w:sz w:val="20"/>
          <w:szCs w:val="20"/>
        </w:rPr>
        <w:lastRenderedPageBreak/>
        <w:t>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C1419">
        <w:rPr>
          <w:rFonts w:ascii="Times New Roman" w:hAnsi="Times New Roman"/>
          <w:b/>
          <w:bCs/>
          <w:sz w:val="20"/>
          <w:szCs w:val="20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Заявитель может обратиться с жалобой, в том числе в следующих случаях: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1) нарушение срока регистрации запроса заявителя о предоставлении муниципальной услуги;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2) нарушение срока предоставления муниципальной услуги;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услуги;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Муслюмовского муниципального района для предоставления муниципальной услуги, у заявителя;</w:t>
      </w:r>
      <w:proofErr w:type="gramEnd"/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Муслюмовского муниципального района;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6C58C0" w:rsidRPr="006C1419" w:rsidRDefault="006C58C0" w:rsidP="006C58C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Муслюмовского муниципального района (http://www.muslumovo.</w:t>
      </w:r>
      <w:proofErr w:type="spellStart"/>
      <w:r w:rsidRPr="006C1419">
        <w:rPr>
          <w:rFonts w:ascii="Times New Roman" w:hAnsi="Times New Roman"/>
          <w:sz w:val="20"/>
          <w:szCs w:val="20"/>
          <w:lang w:val="en-US"/>
        </w:rPr>
        <w:t>tatarstan</w:t>
      </w:r>
      <w:proofErr w:type="spellEnd"/>
      <w:r w:rsidRPr="006C1419">
        <w:rPr>
          <w:rFonts w:ascii="Times New Roman" w:hAnsi="Times New Roman"/>
          <w:sz w:val="20"/>
          <w:szCs w:val="20"/>
        </w:rPr>
        <w:t>.</w:t>
      </w:r>
      <w:proofErr w:type="spellStart"/>
      <w:r w:rsidRPr="006C1419">
        <w:rPr>
          <w:rFonts w:ascii="Times New Roman" w:hAnsi="Times New Roman"/>
          <w:sz w:val="20"/>
          <w:szCs w:val="20"/>
        </w:rPr>
        <w:t>ru</w:t>
      </w:r>
      <w:proofErr w:type="spellEnd"/>
      <w:r w:rsidRPr="006C1419">
        <w:rPr>
          <w:rFonts w:ascii="Times New Roman" w:hAnsi="Times New Roman"/>
          <w:sz w:val="20"/>
          <w:szCs w:val="20"/>
        </w:rPr>
        <w:t>), Единого портала государственных и муниципальных услуг Республики Татарстан (</w:t>
      </w:r>
      <w:hyperlink r:id="rId17" w:history="1">
        <w:r w:rsidRPr="006C1419">
          <w:rPr>
            <w:rFonts w:ascii="Times New Roman" w:hAnsi="Times New Roman"/>
            <w:sz w:val="20"/>
            <w:szCs w:val="20"/>
            <w:u w:val="single"/>
          </w:rPr>
          <w:t>http://uslugi.tatar.ru/</w:t>
        </w:r>
      </w:hyperlink>
      <w:r w:rsidRPr="006C1419">
        <w:rPr>
          <w:rFonts w:ascii="Times New Roman" w:hAnsi="Times New Roman"/>
          <w:sz w:val="20"/>
          <w:szCs w:val="20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5.3.  </w:t>
      </w:r>
      <w:proofErr w:type="gramStart"/>
      <w:r w:rsidRPr="006C1419">
        <w:rPr>
          <w:rFonts w:ascii="Times New Roman" w:hAnsi="Times New Roman"/>
          <w:sz w:val="20"/>
          <w:szCs w:val="20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дня ее регистрации.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5.4. Жалоба должна содержать следующую информацию: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lastRenderedPageBreak/>
        <w:t>5.6. Жалоба подписывается подавшим ее получателем муниципальной услуги.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5.7. По результатам рассмотрения жалобы принимается одно из следующих решений: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2) в удовлетворении жалобы отказывается.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1419">
        <w:rPr>
          <w:rFonts w:ascii="Times New Roman" w:hAnsi="Times New Roman"/>
          <w:sz w:val="20"/>
          <w:szCs w:val="20"/>
        </w:rPr>
        <w:t>неудобства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5.9. В случае признания </w:t>
      </w:r>
      <w:proofErr w:type="gramStart"/>
      <w:r w:rsidRPr="006C1419">
        <w:rPr>
          <w:rFonts w:ascii="Times New Roman" w:hAnsi="Times New Roman"/>
          <w:sz w:val="20"/>
          <w:szCs w:val="20"/>
        </w:rPr>
        <w:t>жалобы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 xml:space="preserve">5.10. В случае установления в ходе или по результатам </w:t>
      </w:r>
      <w:proofErr w:type="gramStart"/>
      <w:r w:rsidRPr="006C1419">
        <w:rPr>
          <w:rFonts w:ascii="Times New Roman" w:hAnsi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6C1419">
        <w:rPr>
          <w:rFonts w:ascii="Times New Roman" w:hAnsi="Times New Roman"/>
          <w:sz w:val="20"/>
          <w:szCs w:val="2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C58C0" w:rsidRPr="006C1419" w:rsidRDefault="006C58C0" w:rsidP="006C58C0">
      <w:pPr>
        <w:pStyle w:val="ConsPlusNormal"/>
        <w:suppressAutoHyphens/>
        <w:jc w:val="both"/>
        <w:rPr>
          <w:sz w:val="22"/>
          <w:szCs w:val="22"/>
        </w:rPr>
      </w:pPr>
    </w:p>
    <w:p w:rsidR="006C58C0" w:rsidRPr="006C1419" w:rsidRDefault="006C58C0" w:rsidP="006C58C0">
      <w:pPr>
        <w:pStyle w:val="ConsPlusNormal"/>
        <w:tabs>
          <w:tab w:val="left" w:pos="14482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1419">
        <w:rPr>
          <w:rFonts w:ascii="Times New Roman" w:hAnsi="Times New Roman" w:cs="Times New Roman"/>
          <w:spacing w:val="-6"/>
          <w:sz w:val="24"/>
          <w:szCs w:val="24"/>
        </w:rPr>
        <w:br w:type="page"/>
      </w:r>
      <w:r w:rsidRPr="006C141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C58C0" w:rsidRPr="006C1419" w:rsidRDefault="006C58C0" w:rsidP="006C58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C1419">
        <w:rPr>
          <w:rFonts w:ascii="Times New Roman" w:hAnsi="Times New Roman"/>
          <w:sz w:val="28"/>
          <w:szCs w:val="28"/>
        </w:rPr>
        <w:t xml:space="preserve">В  </w:t>
      </w:r>
    </w:p>
    <w:p w:rsidR="006C58C0" w:rsidRPr="006C1419" w:rsidRDefault="006C58C0" w:rsidP="006C58C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C1419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6C58C0" w:rsidRPr="006C1419" w:rsidRDefault="006C58C0" w:rsidP="006C58C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C58C0" w:rsidRPr="006C1419" w:rsidRDefault="006C58C0" w:rsidP="006C58C0">
      <w:pPr>
        <w:pBdr>
          <w:top w:val="single" w:sz="4" w:space="3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6C1419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6C58C0" w:rsidRPr="006C1419" w:rsidRDefault="006C58C0" w:rsidP="006C58C0">
      <w:pPr>
        <w:shd w:val="clear" w:color="auto" w:fill="FFFFFF"/>
        <w:tabs>
          <w:tab w:val="left" w:leader="underscore" w:pos="10334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 w:rsidRPr="006C1419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6C141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C1419">
        <w:rPr>
          <w:rFonts w:ascii="Times New Roman" w:hAnsi="Times New Roman"/>
          <w:sz w:val="28"/>
          <w:szCs w:val="28"/>
        </w:rPr>
        <w:t>____________________________________________________________________ (далее - заявитель).</w:t>
      </w:r>
    </w:p>
    <w:p w:rsidR="006C58C0" w:rsidRPr="006C1419" w:rsidRDefault="006C58C0" w:rsidP="006C58C0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7"/>
          <w:sz w:val="20"/>
          <w:szCs w:val="20"/>
        </w:rPr>
      </w:pPr>
      <w:proofErr w:type="gramStart"/>
      <w:r w:rsidRPr="006C1419">
        <w:rPr>
          <w:rFonts w:ascii="Times New Roman" w:hAnsi="Times New Roman"/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6C1419">
        <w:rPr>
          <w:rFonts w:ascii="Times New Roman" w:hAnsi="Times New Roman"/>
          <w:spacing w:val="-7"/>
          <w:sz w:val="20"/>
          <w:szCs w:val="20"/>
        </w:rPr>
        <w:t>)</w:t>
      </w:r>
      <w:proofErr w:type="gramEnd"/>
    </w:p>
    <w:p w:rsidR="006C58C0" w:rsidRPr="006C1419" w:rsidRDefault="006C58C0" w:rsidP="006C58C0">
      <w:pPr>
        <w:autoSpaceDE w:val="0"/>
        <w:spacing w:after="0" w:line="240" w:lineRule="auto"/>
        <w:jc w:val="center"/>
      </w:pPr>
    </w:p>
    <w:p w:rsidR="006C58C0" w:rsidRPr="006C1419" w:rsidRDefault="006C58C0" w:rsidP="006C58C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Заявление</w:t>
      </w:r>
    </w:p>
    <w:p w:rsidR="006C58C0" w:rsidRPr="006C1419" w:rsidRDefault="006C58C0" w:rsidP="006C58C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о выдаче разрешения на ввод объекта в эксплуатацию</w:t>
      </w:r>
    </w:p>
    <w:p w:rsidR="006C58C0" w:rsidRPr="006C1419" w:rsidRDefault="006C58C0" w:rsidP="006C58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Прошу Вас выдать разрешение на ввод в эксплуатацию объекта капитального строительства _________________________________________________________________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6C1419">
        <w:rPr>
          <w:rFonts w:ascii="Times New Roman" w:hAnsi="Times New Roman"/>
          <w:sz w:val="24"/>
          <w:szCs w:val="24"/>
        </w:rPr>
        <w:t>(наименование объекта капитального строительства</w:t>
      </w:r>
      <w:proofErr w:type="gramEnd"/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                                                                                                      в соответствии с проектной документацией</w:t>
      </w:r>
      <w:r w:rsidRPr="006C1419">
        <w:rPr>
          <w:rFonts w:ascii="Times New Roman" w:hAnsi="Times New Roman"/>
          <w:i/>
          <w:iCs/>
          <w:sz w:val="24"/>
          <w:szCs w:val="24"/>
        </w:rPr>
        <w:t>)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 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расположенного ____________________________________________________________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6C1419">
        <w:rPr>
          <w:rFonts w:ascii="Times New Roman" w:hAnsi="Times New Roman"/>
          <w:sz w:val="24"/>
          <w:szCs w:val="24"/>
        </w:rPr>
        <w:t>(наименование муниципального образования, города, поселения,</w:t>
      </w:r>
      <w:proofErr w:type="gramEnd"/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6C1419">
        <w:rPr>
          <w:rFonts w:ascii="Times New Roman" w:hAnsi="Times New Roman"/>
          <w:sz w:val="24"/>
          <w:szCs w:val="24"/>
        </w:rPr>
        <w:t>улицы, номера, кадастровый номер земельного участка)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            К заявлению прилагаются следующие отсканированные документы: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право на него не зарегистрировано в Едином государственном реестре недвижимости;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3)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419">
        <w:rPr>
          <w:rFonts w:ascii="Times New Roman" w:hAnsi="Times New Roman"/>
          <w:sz w:val="24"/>
          <w:szCs w:val="24"/>
        </w:rPr>
        <w:t>4)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419">
        <w:rPr>
          <w:rFonts w:ascii="Times New Roman" w:hAnsi="Times New Roman"/>
          <w:sz w:val="24"/>
          <w:szCs w:val="24"/>
        </w:rPr>
        <w:lastRenderedPageBreak/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7) Документ, подтверждающий заключение </w:t>
      </w:r>
      <w:proofErr w:type="gramStart"/>
      <w:r w:rsidRPr="006C1419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10)</w:t>
      </w:r>
      <w:r w:rsidRPr="006C1419">
        <w:rPr>
          <w:rFonts w:ascii="Times New Roman" w:hAnsi="Times New Roman"/>
          <w:sz w:val="20"/>
          <w:szCs w:val="20"/>
        </w:rPr>
        <w:t xml:space="preserve"> </w:t>
      </w:r>
      <w:r w:rsidRPr="006C1419">
        <w:rPr>
          <w:rFonts w:ascii="Times New Roman" w:hAnsi="Times New Roman"/>
          <w:sz w:val="24"/>
          <w:szCs w:val="24"/>
        </w:rPr>
        <w:t xml:space="preserve">Технический план объекта недвижимости, подготовленный в соответствии с </w:t>
      </w:r>
      <w:hyperlink r:id="rId18" w:history="1">
        <w:r w:rsidRPr="006C1419">
          <w:rPr>
            <w:rStyle w:val="a6"/>
            <w:sz w:val="24"/>
            <w:szCs w:val="24"/>
          </w:rPr>
          <w:t>Федеральным законом от 13 июля 2015 года N 218-ФЗ "О государственной регистрации недвижимости</w:t>
        </w:r>
      </w:hyperlink>
      <w:r w:rsidRPr="006C1419">
        <w:rPr>
          <w:rFonts w:ascii="Times New Roman" w:hAnsi="Times New Roman"/>
          <w:sz w:val="24"/>
          <w:szCs w:val="24"/>
        </w:rPr>
        <w:t>";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 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          </w:t>
      </w:r>
    </w:p>
    <w:tbl>
      <w:tblPr>
        <w:tblW w:w="985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483"/>
        <w:gridCol w:w="1369"/>
        <w:gridCol w:w="686"/>
        <w:gridCol w:w="606"/>
        <w:gridCol w:w="2756"/>
        <w:gridCol w:w="1681"/>
      </w:tblGrid>
      <w:tr w:rsidR="006C58C0" w:rsidRPr="006C1419" w:rsidTr="00B9751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8C0" w:rsidRPr="006C1419" w:rsidTr="00B9751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419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C58C0" w:rsidRPr="006C1419" w:rsidRDefault="006C58C0" w:rsidP="00B975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8C0" w:rsidRPr="006C1419" w:rsidRDefault="006C58C0" w:rsidP="006C58C0">
      <w:pPr>
        <w:pStyle w:val="ConsPlusNormal"/>
        <w:tabs>
          <w:tab w:val="left" w:pos="14482"/>
        </w:tabs>
        <w:ind w:firstLine="0"/>
        <w:jc w:val="right"/>
        <w:rPr>
          <w:rFonts w:ascii="Times New Roman" w:hAnsi="Times New Roman"/>
          <w:sz w:val="24"/>
          <w:szCs w:val="24"/>
        </w:rPr>
        <w:sectPr w:rsidR="006C58C0" w:rsidRPr="006C1419" w:rsidSect="00F43510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6C58C0" w:rsidRPr="006C1419" w:rsidRDefault="006C58C0" w:rsidP="006C58C0">
      <w:pPr>
        <w:pStyle w:val="ConsPlusNormal"/>
        <w:tabs>
          <w:tab w:val="left" w:pos="1448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141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C58C0" w:rsidRPr="006C1419" w:rsidRDefault="006C58C0" w:rsidP="006C58C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Приложение N 2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к приказу Министерства строительства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и жилищно-коммунального хозяйства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Российской Федерации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от 19 февраля 2015 г. N 117/</w:t>
      </w:r>
      <w:proofErr w:type="spellStart"/>
      <w:proofErr w:type="gramStart"/>
      <w:r w:rsidRPr="006C141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1419">
        <w:rPr>
          <w:rFonts w:ascii="Times New Roman" w:hAnsi="Times New Roman"/>
          <w:b/>
          <w:bCs/>
          <w:sz w:val="24"/>
          <w:szCs w:val="24"/>
        </w:rPr>
        <w:t>ФОРМА РАЗРЕШЕНИЯ НА ВВОД ОБЪЕКТА В ЭКСПЛУАТАЦИЮ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Кому 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(наименование застройщика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(фамилия, имя, отчество - для граждан,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полное наименование организации -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юридических лиц), его почтовый индекс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 </w:t>
      </w:r>
      <w:hyperlink w:anchor="Par346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     и адрес, адрес электронной почты)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РАЗРЕШЕНИЕ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на ввод объекта в эксплуатацию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Дата _______________ </w:t>
      </w:r>
      <w:hyperlink w:anchor="Par349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6C1419">
        <w:rPr>
          <w:rFonts w:ascii="Courier New" w:hAnsi="Courier New" w:cs="Courier New"/>
          <w:sz w:val="20"/>
          <w:szCs w:val="20"/>
        </w:rPr>
        <w:t xml:space="preserve">                                 N ___________ </w:t>
      </w:r>
      <w:hyperlink w:anchor="Par350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I. ________________________________________________________________________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(наименование уполномоченного федерального органа исполнительной власти,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или органа исполнительной власти субъекта Российской Федерации, или органа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местного самоуправления,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 w:rsidRPr="006C1419">
        <w:rPr>
          <w:rFonts w:ascii="Courier New" w:hAnsi="Courier New" w:cs="Courier New"/>
          <w:sz w:val="20"/>
          <w:szCs w:val="20"/>
        </w:rPr>
        <w:t xml:space="preserve"> выдачу разрешения на ввод объекта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в эксплуатацию, Государственная корпорация по атомной энергии "</w:t>
      </w:r>
      <w:proofErr w:type="spellStart"/>
      <w:r w:rsidRPr="006C1419">
        <w:rPr>
          <w:rFonts w:ascii="Courier New" w:hAnsi="Courier New" w:cs="Courier New"/>
          <w:sz w:val="20"/>
          <w:szCs w:val="20"/>
        </w:rPr>
        <w:t>Росатом</w:t>
      </w:r>
      <w:proofErr w:type="spellEnd"/>
      <w:r w:rsidRPr="006C1419">
        <w:rPr>
          <w:rFonts w:ascii="Courier New" w:hAnsi="Courier New" w:cs="Courier New"/>
          <w:sz w:val="20"/>
          <w:szCs w:val="20"/>
        </w:rPr>
        <w:t>")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в   соответствии   со  </w:t>
      </w:r>
      <w:hyperlink r:id="rId19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статьей  55</w:t>
        </w:r>
      </w:hyperlink>
      <w:r w:rsidRPr="006C1419">
        <w:rPr>
          <w:rFonts w:ascii="Courier New" w:hAnsi="Courier New" w:cs="Courier New"/>
          <w:sz w:val="20"/>
          <w:szCs w:val="20"/>
        </w:rPr>
        <w:t xml:space="preserve">  Градостроительного  кодекса  Российской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Федерации  разрешает  ввод в эксплуатацию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построенного</w:t>
      </w:r>
      <w:proofErr w:type="gramEnd"/>
      <w:r w:rsidRPr="006C1419">
        <w:rPr>
          <w:rFonts w:ascii="Courier New" w:hAnsi="Courier New" w:cs="Courier New"/>
          <w:sz w:val="20"/>
          <w:szCs w:val="20"/>
        </w:rPr>
        <w:t>, реконструированного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объекта капитального строительства; линейного объекта; объекта капитального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строительства,  входящего в состав линейного объекта; завершенного работами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по  сохранению  объекта  культурного  наследия,  при  которых затрагивались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конструктивные  и  другие  характеристики надежности и безопасности объекта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358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6C1419">
        <w:rPr>
          <w:rFonts w:ascii="Courier New" w:hAnsi="Courier New" w:cs="Courier New"/>
          <w:sz w:val="20"/>
          <w:szCs w:val="20"/>
        </w:rPr>
        <w:t>,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(наименование объекта (этапа)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капитального строительства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 </w:t>
      </w:r>
      <w:hyperlink w:anchor="Par359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в соответствии с проектной документацией, кадастровый номер объекта)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6C1419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(адрес объекта капитального строительства в соответствии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 </w:t>
      </w:r>
      <w:hyperlink w:anchor="Par362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с государственным адресным реестром с указанием реквизитов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       документов о присвоении, об изменении адреса)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на земельном участке (земельных участках) с кадастровым номером </w:t>
      </w:r>
      <w:hyperlink w:anchor="Par363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 w:rsidRPr="006C1419">
        <w:rPr>
          <w:rFonts w:ascii="Courier New" w:hAnsi="Courier New" w:cs="Courier New"/>
          <w:sz w:val="20"/>
          <w:szCs w:val="20"/>
        </w:rPr>
        <w:t>: 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строительный адрес </w:t>
      </w:r>
      <w:hyperlink w:anchor="Par364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 w:rsidRPr="006C1419">
        <w:rPr>
          <w:rFonts w:ascii="Courier New" w:hAnsi="Courier New" w:cs="Courier New"/>
          <w:sz w:val="20"/>
          <w:szCs w:val="20"/>
        </w:rPr>
        <w:t>: 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В   отношении  объекта  капитального  строительства  выдано  разрешение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строительство, N _____, дата выдачи __________, орган, выдавший  разрешение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на строительство ________. </w:t>
      </w:r>
      <w:hyperlink w:anchor="Par365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lastRenderedPageBreak/>
        <w:t xml:space="preserve">II. Сведения об объекте капитального строительства </w:t>
      </w:r>
      <w:hyperlink w:anchor="Par366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Количество зданий, сооружений </w:t>
            </w:r>
            <w:hyperlink w:anchor="Par371" w:history="1">
              <w:r w:rsidRPr="006C141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6C1419">
              <w:rPr>
                <w:rFonts w:ascii="Times New Roman" w:hAnsi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6C1419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6C141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 (за </w:t>
            </w:r>
            <w:r w:rsidRPr="006C1419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6C1419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Количество квартир/общая площадь, всего</w:t>
            </w:r>
          </w:p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6C141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6C141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4. Линейные объекты</w:t>
            </w: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6C1419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C1419"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hyperlink w:anchor="Par372" w:history="1">
              <w:r w:rsidRPr="006C141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373" w:history="1">
              <w:r w:rsidRPr="006C141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spellStart"/>
            <w:r w:rsidRPr="006C1419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6C1419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кВт * ч/м</w:t>
            </w:r>
            <w:proofErr w:type="gramStart"/>
            <w:r w:rsidRPr="006C141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8C0" w:rsidRPr="006C1419" w:rsidTr="00B97519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419">
              <w:rPr>
                <w:rFonts w:ascii="Times New Roman" w:hAnsi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8C0" w:rsidRPr="006C1419" w:rsidRDefault="006C58C0" w:rsidP="00B97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Разрешение   на   ввод   объекта  в  эксплуатацию  недействительно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технического плана ________________________________________________________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 </w:t>
      </w:r>
      <w:hyperlink w:anchor="Par374" w:history="1">
        <w:r w:rsidRPr="006C1419"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 w:rsidRPr="006C1419">
        <w:rPr>
          <w:rFonts w:ascii="Courier New" w:hAnsi="Courier New" w:cs="Courier New"/>
          <w:sz w:val="20"/>
          <w:szCs w:val="20"/>
        </w:rPr>
        <w:t>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____________________________________  ___________  ________________________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6C1419">
        <w:rPr>
          <w:rFonts w:ascii="Courier New" w:hAnsi="Courier New" w:cs="Courier New"/>
          <w:sz w:val="20"/>
          <w:szCs w:val="20"/>
        </w:rPr>
        <w:t>(должность уполномоченного        (подпись)     (расшифровка подписи)</w:t>
      </w:r>
      <w:proofErr w:type="gramEnd"/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сотрудника органа, осуществляющего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выдачу разрешения на ввод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 xml:space="preserve">      объекта в эксплуатацию)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1419">
        <w:rPr>
          <w:rFonts w:ascii="Courier New" w:hAnsi="Courier New" w:cs="Courier New"/>
          <w:sz w:val="20"/>
          <w:szCs w:val="20"/>
        </w:rPr>
        <w:t>"__" _______________ 20__ г.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Courier New" w:hAnsi="Courier New" w:cs="Courier New"/>
          <w:sz w:val="20"/>
          <w:szCs w:val="20"/>
        </w:rPr>
        <w:t>М.П.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--------------------------------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346"/>
      <w:bookmarkEnd w:id="1"/>
      <w:r w:rsidRPr="006C1419">
        <w:rPr>
          <w:rFonts w:ascii="Times New Roman" w:hAnsi="Times New Roman"/>
          <w:sz w:val="24"/>
          <w:szCs w:val="24"/>
        </w:rPr>
        <w:t>&lt;1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казываются: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- полное наименование организации в соответствии со </w:t>
      </w:r>
      <w:hyperlink r:id="rId20" w:history="1">
        <w:r w:rsidRPr="006C1419">
          <w:rPr>
            <w:rFonts w:ascii="Times New Roman" w:hAnsi="Times New Roman"/>
            <w:color w:val="0000FF"/>
            <w:sz w:val="24"/>
            <w:szCs w:val="24"/>
          </w:rPr>
          <w:t>статьей 54</w:t>
        </w:r>
      </w:hyperlink>
      <w:r w:rsidRPr="006C141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349"/>
      <w:bookmarkEnd w:id="2"/>
      <w:r w:rsidRPr="006C1419">
        <w:rPr>
          <w:rFonts w:ascii="Times New Roman" w:hAnsi="Times New Roman"/>
          <w:sz w:val="24"/>
          <w:szCs w:val="24"/>
        </w:rPr>
        <w:t>&lt;2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казывается дата подписания разрешения на ввод объекта в эксплуатацию.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350"/>
      <w:bookmarkEnd w:id="3"/>
      <w:r w:rsidRPr="006C1419">
        <w:rPr>
          <w:rFonts w:ascii="Times New Roman" w:hAnsi="Times New Roman"/>
          <w:sz w:val="24"/>
          <w:szCs w:val="24"/>
        </w:rPr>
        <w:t>&lt;3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C1419">
        <w:rPr>
          <w:rFonts w:ascii="Times New Roman" w:hAnsi="Times New Roman"/>
          <w:sz w:val="24"/>
          <w:szCs w:val="24"/>
        </w:rPr>
        <w:t>,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419">
        <w:rPr>
          <w:rFonts w:ascii="Times New Roman" w:hAnsi="Times New Roman"/>
          <w:sz w:val="24"/>
          <w:szCs w:val="24"/>
        </w:rPr>
        <w:t>Б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6C1419">
        <w:rPr>
          <w:rFonts w:ascii="Times New Roman" w:hAnsi="Times New Roman"/>
          <w:sz w:val="24"/>
          <w:szCs w:val="24"/>
        </w:rPr>
        <w:t>,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Г - год выдачи разрешения на строительство (полностью).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Составные части номера отделяются друг от друга знаком "</w:t>
      </w:r>
      <w:proofErr w:type="gramStart"/>
      <w:r w:rsidRPr="006C1419">
        <w:rPr>
          <w:rFonts w:ascii="Times New Roman" w:hAnsi="Times New Roman"/>
          <w:sz w:val="24"/>
          <w:szCs w:val="24"/>
        </w:rPr>
        <w:t>-"</w:t>
      </w:r>
      <w:proofErr w:type="gramEnd"/>
      <w:r w:rsidRPr="006C1419">
        <w:rPr>
          <w:rFonts w:ascii="Times New Roman" w:hAnsi="Times New Roman"/>
          <w:sz w:val="24"/>
          <w:szCs w:val="24"/>
        </w:rPr>
        <w:t>. Цифровые индексы обозначаются арабскими цифрами.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6C1419">
        <w:rPr>
          <w:rFonts w:ascii="Times New Roman" w:hAnsi="Times New Roman"/>
          <w:sz w:val="24"/>
          <w:szCs w:val="24"/>
        </w:rPr>
        <w:t>Росатом</w:t>
      </w:r>
      <w:proofErr w:type="spellEnd"/>
      <w:r w:rsidRPr="006C1419">
        <w:rPr>
          <w:rFonts w:ascii="Times New Roman" w:hAnsi="Times New Roman"/>
          <w:sz w:val="24"/>
          <w:szCs w:val="24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6C1419">
        <w:rPr>
          <w:rFonts w:ascii="Times New Roman" w:hAnsi="Times New Roman"/>
          <w:sz w:val="24"/>
          <w:szCs w:val="24"/>
        </w:rPr>
        <w:t>Росатом</w:t>
      </w:r>
      <w:proofErr w:type="spellEnd"/>
      <w:r w:rsidRPr="006C1419">
        <w:rPr>
          <w:rFonts w:ascii="Times New Roman" w:hAnsi="Times New Roman"/>
          <w:sz w:val="24"/>
          <w:szCs w:val="24"/>
        </w:rPr>
        <w:t xml:space="preserve">", </w:t>
      </w:r>
      <w:proofErr w:type="gramStart"/>
      <w:r w:rsidRPr="006C1419">
        <w:rPr>
          <w:rFonts w:ascii="Times New Roman" w:hAnsi="Times New Roman"/>
          <w:sz w:val="24"/>
          <w:szCs w:val="24"/>
        </w:rPr>
        <w:t>определяемый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ими самостоятельно.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358"/>
      <w:bookmarkEnd w:id="4"/>
      <w:r w:rsidRPr="006C1419">
        <w:rPr>
          <w:rFonts w:ascii="Times New Roman" w:hAnsi="Times New Roman"/>
          <w:sz w:val="24"/>
          <w:szCs w:val="24"/>
        </w:rPr>
        <w:t>&lt;4</w:t>
      </w:r>
      <w:proofErr w:type="gramStart"/>
      <w:r w:rsidRPr="006C1419">
        <w:rPr>
          <w:rFonts w:ascii="Times New Roman" w:hAnsi="Times New Roman"/>
          <w:sz w:val="24"/>
          <w:szCs w:val="24"/>
        </w:rPr>
        <w:t>&gt; О</w:t>
      </w:r>
      <w:proofErr w:type="gramEnd"/>
      <w:r w:rsidRPr="006C1419">
        <w:rPr>
          <w:rFonts w:ascii="Times New Roman" w:hAnsi="Times New Roman"/>
          <w:sz w:val="24"/>
          <w:szCs w:val="24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359"/>
      <w:bookmarkEnd w:id="5"/>
      <w:r w:rsidRPr="006C1419">
        <w:rPr>
          <w:rFonts w:ascii="Times New Roman" w:hAnsi="Times New Roman"/>
          <w:sz w:val="24"/>
          <w:szCs w:val="24"/>
        </w:rPr>
        <w:t>&lt;5</w:t>
      </w:r>
      <w:proofErr w:type="gramStart"/>
      <w:r w:rsidRPr="006C1419">
        <w:rPr>
          <w:rFonts w:ascii="Times New Roman" w:hAnsi="Times New Roman"/>
          <w:sz w:val="24"/>
          <w:szCs w:val="24"/>
        </w:rPr>
        <w:t>&gt; В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62"/>
      <w:bookmarkEnd w:id="6"/>
      <w:r w:rsidRPr="006C1419">
        <w:rPr>
          <w:rFonts w:ascii="Times New Roman" w:hAnsi="Times New Roman"/>
          <w:sz w:val="24"/>
          <w:szCs w:val="24"/>
        </w:rPr>
        <w:t>&lt;6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63"/>
      <w:bookmarkEnd w:id="7"/>
      <w:r w:rsidRPr="006C1419">
        <w:rPr>
          <w:rFonts w:ascii="Times New Roman" w:hAnsi="Times New Roman"/>
          <w:sz w:val="24"/>
          <w:szCs w:val="24"/>
        </w:rPr>
        <w:t>&lt;7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364"/>
      <w:bookmarkEnd w:id="8"/>
      <w:r w:rsidRPr="006C1419">
        <w:rPr>
          <w:rFonts w:ascii="Times New Roman" w:hAnsi="Times New Roman"/>
          <w:sz w:val="24"/>
          <w:szCs w:val="24"/>
        </w:rPr>
        <w:lastRenderedPageBreak/>
        <w:t>&lt;8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21" w:history="1">
        <w:r w:rsidRPr="006C1419">
          <w:rPr>
            <w:rFonts w:ascii="Times New Roman" w:hAnsi="Times New Roman"/>
            <w:color w:val="0000FF"/>
            <w:sz w:val="24"/>
            <w:szCs w:val="24"/>
          </w:rPr>
          <w:t>постановления</w:t>
        </w:r>
      </w:hyperlink>
      <w:r w:rsidRPr="006C1419">
        <w:rPr>
          <w:rFonts w:ascii="Times New Roman" w:hAnsi="Times New Roman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365"/>
      <w:bookmarkEnd w:id="9"/>
      <w:r w:rsidRPr="006C1419">
        <w:rPr>
          <w:rFonts w:ascii="Times New Roman" w:hAnsi="Times New Roman"/>
          <w:sz w:val="24"/>
          <w:szCs w:val="24"/>
        </w:rPr>
        <w:t>&lt;9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366"/>
      <w:bookmarkEnd w:id="10"/>
      <w:r w:rsidRPr="006C1419">
        <w:rPr>
          <w:rFonts w:ascii="Times New Roman" w:hAnsi="Times New Roman"/>
          <w:sz w:val="24"/>
          <w:szCs w:val="24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столбце "Наименование показателя" указываются показатели объекта капитального строительства;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столбце "Единица измерения" указываются единицы измерения;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371"/>
      <w:bookmarkEnd w:id="11"/>
      <w:r w:rsidRPr="006C1419">
        <w:rPr>
          <w:rFonts w:ascii="Times New Roman" w:hAnsi="Times New Roman"/>
          <w:sz w:val="24"/>
          <w:szCs w:val="24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372"/>
      <w:bookmarkEnd w:id="12"/>
      <w:r w:rsidRPr="006C1419">
        <w:rPr>
          <w:rFonts w:ascii="Times New Roman" w:hAnsi="Times New Roman"/>
          <w:sz w:val="24"/>
          <w:szCs w:val="24"/>
        </w:rPr>
        <w:t>&lt;12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373"/>
      <w:bookmarkEnd w:id="13"/>
      <w:r w:rsidRPr="006C1419">
        <w:rPr>
          <w:rFonts w:ascii="Times New Roman" w:hAnsi="Times New Roman"/>
          <w:sz w:val="24"/>
          <w:szCs w:val="24"/>
        </w:rPr>
        <w:t>&lt;13</w:t>
      </w:r>
      <w:proofErr w:type="gramStart"/>
      <w:r w:rsidRPr="006C1419">
        <w:rPr>
          <w:rFonts w:ascii="Times New Roman" w:hAnsi="Times New Roman"/>
          <w:sz w:val="24"/>
          <w:szCs w:val="24"/>
        </w:rPr>
        <w:t>&gt; В</w:t>
      </w:r>
      <w:proofErr w:type="gramEnd"/>
      <w:r w:rsidRPr="006C1419">
        <w:rPr>
          <w:rFonts w:ascii="Times New Roman" w:hAnsi="Times New Roman"/>
          <w:sz w:val="24"/>
          <w:szCs w:val="24"/>
        </w:rPr>
        <w:t xml:space="preserve"> отношении линейных объектов допускается заполнение не всех граф раздела.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374"/>
      <w:bookmarkEnd w:id="14"/>
      <w:r w:rsidRPr="006C1419">
        <w:rPr>
          <w:rFonts w:ascii="Times New Roman" w:hAnsi="Times New Roman"/>
          <w:sz w:val="24"/>
          <w:szCs w:val="24"/>
        </w:rPr>
        <w:t>&lt;14</w:t>
      </w:r>
      <w:proofErr w:type="gramStart"/>
      <w:r w:rsidRPr="006C1419">
        <w:rPr>
          <w:rFonts w:ascii="Times New Roman" w:hAnsi="Times New Roman"/>
          <w:sz w:val="24"/>
          <w:szCs w:val="24"/>
        </w:rPr>
        <w:t>&gt; У</w:t>
      </w:r>
      <w:proofErr w:type="gramEnd"/>
      <w:r w:rsidRPr="006C1419">
        <w:rPr>
          <w:rFonts w:ascii="Times New Roman" w:hAnsi="Times New Roman"/>
          <w:sz w:val="24"/>
          <w:szCs w:val="24"/>
        </w:rPr>
        <w:t>казывается: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дата подготовки технического плана;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фамилия, имя, отчество (при наличии) кадастрового инженера, его подготовившего;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6C58C0" w:rsidRPr="006C1419" w:rsidRDefault="006C58C0" w:rsidP="006C58C0">
      <w:pPr>
        <w:pStyle w:val="ConsPlusNormal"/>
        <w:tabs>
          <w:tab w:val="left" w:pos="14482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autoSpaceDE w:val="0"/>
        <w:spacing w:after="0" w:line="240" w:lineRule="auto"/>
        <w:ind w:hanging="150"/>
        <w:jc w:val="center"/>
        <w:rPr>
          <w:rFonts w:ascii="Times New Roman" w:hAnsi="Times New Roman"/>
          <w:color w:val="FF0000"/>
          <w:sz w:val="28"/>
          <w:szCs w:val="28"/>
        </w:rPr>
        <w:sectPr w:rsidR="006C58C0" w:rsidRPr="006C1419" w:rsidSect="00F43510"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6C58C0" w:rsidRPr="006C1419" w:rsidRDefault="006C58C0" w:rsidP="006C58C0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C1419">
        <w:rPr>
          <w:rFonts w:ascii="Times New Roman" w:hAnsi="Times New Roman"/>
          <w:color w:val="000000"/>
          <w:spacing w:val="-6"/>
          <w:sz w:val="28"/>
          <w:szCs w:val="28"/>
        </w:rPr>
        <w:t>Приложение №3</w:t>
      </w:r>
    </w:p>
    <w:p w:rsidR="006C58C0" w:rsidRPr="006C1419" w:rsidRDefault="006C58C0" w:rsidP="006C58C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C58C0" w:rsidRPr="006C1419" w:rsidRDefault="006C58C0" w:rsidP="006C58C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6C58C0" w:rsidRPr="006C1419" w:rsidRDefault="006C58C0" w:rsidP="006C58C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Исполнительного комитета ______</w:t>
      </w:r>
      <w:r w:rsidRPr="006C1419">
        <w:rPr>
          <w:rFonts w:ascii="Times New Roman" w:hAnsi="Times New Roman"/>
          <w:b/>
          <w:sz w:val="24"/>
          <w:szCs w:val="24"/>
        </w:rPr>
        <w:t xml:space="preserve">________ </w:t>
      </w:r>
      <w:r w:rsidRPr="006C1419">
        <w:rPr>
          <w:rFonts w:ascii="Times New Roman" w:hAnsi="Times New Roman"/>
          <w:sz w:val="24"/>
          <w:szCs w:val="24"/>
        </w:rPr>
        <w:t>муниципального района Республики Татарстан</w:t>
      </w:r>
    </w:p>
    <w:p w:rsidR="006C58C0" w:rsidRPr="006C1419" w:rsidRDefault="006C58C0" w:rsidP="006C58C0">
      <w:pPr>
        <w:spacing w:after="0" w:line="240" w:lineRule="auto"/>
        <w:ind w:left="5812"/>
        <w:rPr>
          <w:rFonts w:ascii="Times New Roman" w:hAnsi="Times New Roman"/>
          <w:b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От:</w:t>
      </w:r>
      <w:r w:rsidRPr="006C1419">
        <w:rPr>
          <w:rFonts w:ascii="Times New Roman" w:hAnsi="Times New Roman"/>
          <w:b/>
          <w:sz w:val="24"/>
          <w:szCs w:val="24"/>
        </w:rPr>
        <w:t>__________________________</w:t>
      </w:r>
    </w:p>
    <w:p w:rsidR="006C58C0" w:rsidRPr="006C1419" w:rsidRDefault="006C58C0" w:rsidP="006C5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1419">
        <w:rPr>
          <w:rFonts w:ascii="Times New Roman" w:hAnsi="Times New Roman"/>
          <w:b/>
          <w:sz w:val="24"/>
          <w:szCs w:val="24"/>
        </w:rPr>
        <w:t>Заявление</w:t>
      </w:r>
    </w:p>
    <w:p w:rsidR="006C58C0" w:rsidRPr="006C1419" w:rsidRDefault="006C58C0" w:rsidP="006C5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1419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6C58C0" w:rsidRPr="006C1419" w:rsidRDefault="006C58C0" w:rsidP="006C58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Сообщаю об ошибке, допущенной при оказании муниципальной услуги __</w:t>
      </w:r>
      <w:r w:rsidRPr="006C1419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(наименование услуги)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Записано:_______________________________________________________________________________________________________________________________</w:t>
      </w:r>
    </w:p>
    <w:p w:rsidR="006C58C0" w:rsidRPr="006C1419" w:rsidRDefault="006C58C0" w:rsidP="006C58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Правильные сведения:_______________________________________________</w:t>
      </w:r>
    </w:p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1.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2.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3.</w:t>
      </w:r>
    </w:p>
    <w:p w:rsidR="006C58C0" w:rsidRPr="006C1419" w:rsidRDefault="006C58C0" w:rsidP="006C58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6C1419">
        <w:rPr>
          <w:rFonts w:ascii="Times New Roman" w:hAnsi="Times New Roman"/>
          <w:sz w:val="24"/>
          <w:szCs w:val="24"/>
        </w:rPr>
        <w:t>mail</w:t>
      </w:r>
      <w:proofErr w:type="spellEnd"/>
      <w:r w:rsidRPr="006C1419">
        <w:rPr>
          <w:rFonts w:ascii="Times New Roman" w:hAnsi="Times New Roman"/>
          <w:sz w:val="24"/>
          <w:szCs w:val="24"/>
        </w:rPr>
        <w:t>:_______;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6C1419">
        <w:rPr>
          <w:rFonts w:ascii="Times New Roman" w:hAnsi="Times New Roman"/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6C1419">
        <w:rPr>
          <w:rFonts w:ascii="Times New Roman" w:hAnsi="Times New Roman"/>
          <w:color w:val="000000"/>
          <w:spacing w:val="-6"/>
          <w:sz w:val="24"/>
          <w:szCs w:val="24"/>
        </w:rPr>
        <w:t xml:space="preserve"> услугу, в целях предоставления муниципальной услуги.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C1419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C58C0" w:rsidRPr="006C1419" w:rsidRDefault="006C58C0" w:rsidP="006C58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C1419">
        <w:rPr>
          <w:rFonts w:ascii="Times New Roman" w:hAnsi="Times New Roman"/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>______________</w:t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  <w:t>_________________ ( ________________)</w:t>
      </w:r>
    </w:p>
    <w:p w:rsidR="006C58C0" w:rsidRPr="006C1419" w:rsidRDefault="006C58C0" w:rsidP="006C5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19">
        <w:rPr>
          <w:rFonts w:ascii="Times New Roman" w:hAnsi="Times New Roman"/>
          <w:sz w:val="24"/>
          <w:szCs w:val="24"/>
        </w:rPr>
        <w:tab/>
        <w:t>(дата)</w:t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  <w:t>(подпись)</w:t>
      </w:r>
      <w:r w:rsidRPr="006C1419">
        <w:rPr>
          <w:rFonts w:ascii="Times New Roman" w:hAnsi="Times New Roman"/>
          <w:sz w:val="24"/>
          <w:szCs w:val="24"/>
        </w:rPr>
        <w:tab/>
      </w:r>
      <w:r w:rsidRPr="006C1419">
        <w:rPr>
          <w:rFonts w:ascii="Times New Roman" w:hAnsi="Times New Roman"/>
          <w:sz w:val="24"/>
          <w:szCs w:val="24"/>
        </w:rPr>
        <w:tab/>
        <w:t>(Ф.И.О.)</w:t>
      </w:r>
    </w:p>
    <w:p w:rsidR="006C58C0" w:rsidRPr="006C1419" w:rsidRDefault="006C58C0" w:rsidP="006C58C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6C58C0" w:rsidRPr="006C1419" w:rsidSect="00A77670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6C58C0" w:rsidRPr="006C1419" w:rsidRDefault="006C58C0" w:rsidP="006C58C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8C0" w:rsidRDefault="006C58C0" w:rsidP="006C5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6C58C0" w:rsidRDefault="006C58C0" w:rsidP="006C58C0"/>
                  </w:txbxContent>
                </v:textbox>
              </v:shape>
            </w:pict>
          </mc:Fallback>
        </mc:AlternateContent>
      </w:r>
      <w:r w:rsidRPr="006C1419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6C58C0" w:rsidRPr="006C1419" w:rsidRDefault="006C58C0" w:rsidP="006C58C0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C1419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6C58C0" w:rsidRPr="006C1419" w:rsidRDefault="006C58C0" w:rsidP="006C58C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419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419">
        <w:rPr>
          <w:rFonts w:ascii="Times New Roman" w:hAnsi="Times New Roman"/>
          <w:b/>
          <w:sz w:val="28"/>
          <w:szCs w:val="28"/>
        </w:rPr>
        <w:t>Исполком Муслюмовского муниципального района</w:t>
      </w: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1944"/>
        <w:gridCol w:w="3837"/>
      </w:tblGrid>
      <w:tr w:rsidR="006C58C0" w:rsidRPr="006C1419" w:rsidTr="00B97519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6C58C0" w:rsidRPr="006C1419" w:rsidTr="00B975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419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 Руководителя исполкома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(85556)2-41-00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Ilnur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Ahmetov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C58C0" w:rsidRPr="006C1419" w:rsidTr="00B975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(85556)2</w:t>
            </w:r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C1419">
              <w:rPr>
                <w:rFonts w:ascii="Times New Roman" w:hAnsi="Times New Roman"/>
                <w:sz w:val="28"/>
                <w:szCs w:val="28"/>
              </w:rPr>
              <w:t>41</w:t>
            </w:r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6C141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Gaysina.Gulnara@tatar.ru@</w:t>
            </w:r>
          </w:p>
        </w:tc>
      </w:tr>
      <w:tr w:rsidR="006C58C0" w:rsidRPr="006C1419" w:rsidTr="00B975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Начальник отдела инфраструктурного развития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(85556)2-57-82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Sayfiev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Ilnar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C58C0" w:rsidRPr="006C1419" w:rsidTr="00B975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Специалист отдела инфраструктурного развития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(85556)2-45-68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Landysh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Sayfullina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C58C0" w:rsidRPr="006C1419" w:rsidRDefault="006C58C0" w:rsidP="006C58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419">
        <w:rPr>
          <w:rFonts w:ascii="Times New Roman" w:hAnsi="Times New Roman"/>
          <w:sz w:val="28"/>
          <w:szCs w:val="28"/>
        </w:rPr>
        <w:t xml:space="preserve"> </w:t>
      </w: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8C0" w:rsidRPr="006C1419" w:rsidRDefault="006C58C0" w:rsidP="006C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419">
        <w:rPr>
          <w:rFonts w:ascii="Times New Roman" w:hAnsi="Times New Roman"/>
          <w:b/>
          <w:sz w:val="28"/>
          <w:szCs w:val="28"/>
        </w:rPr>
        <w:t>Совет Муслюмовского муниципального района</w:t>
      </w:r>
    </w:p>
    <w:p w:rsidR="006C58C0" w:rsidRPr="006C1419" w:rsidRDefault="006C58C0" w:rsidP="006C5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1973"/>
        <w:gridCol w:w="3919"/>
      </w:tblGrid>
      <w:tr w:rsidR="006C58C0" w:rsidRPr="006C1419" w:rsidTr="00B97519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6C58C0" w:rsidRPr="00E717EC" w:rsidTr="00B97519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6C1419" w:rsidRDefault="006C58C0" w:rsidP="00B975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C0" w:rsidRPr="006C1419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419">
              <w:rPr>
                <w:rFonts w:ascii="Times New Roman" w:hAnsi="Times New Roman"/>
                <w:sz w:val="28"/>
                <w:szCs w:val="28"/>
              </w:rPr>
              <w:t>(85556)2-42-66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C0" w:rsidRPr="00E717EC" w:rsidRDefault="006C58C0" w:rsidP="00B975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Glavy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Priemnaya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musl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6C1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6C14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C58C0" w:rsidRPr="00E717EC" w:rsidRDefault="006C58C0" w:rsidP="006C58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58C0" w:rsidRPr="008A31E1" w:rsidRDefault="006C58C0" w:rsidP="006C58C0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C58C0" w:rsidRPr="00A15928" w:rsidRDefault="006C58C0" w:rsidP="00C16A60">
      <w:pPr>
        <w:tabs>
          <w:tab w:val="left" w:pos="1843"/>
          <w:tab w:val="left" w:pos="756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C58C0" w:rsidRPr="00A15928" w:rsidSect="008066ED">
      <w:pgSz w:w="11906" w:h="16838" w:code="9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48" w:rsidRDefault="006C58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1E3548" w:rsidRDefault="006C58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16B"/>
    <w:multiLevelType w:val="hybridMultilevel"/>
    <w:tmpl w:val="4CB0738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">
    <w:nsid w:val="28ED3ECD"/>
    <w:multiLevelType w:val="hybridMultilevel"/>
    <w:tmpl w:val="7ED4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13A97"/>
    <w:multiLevelType w:val="hybridMultilevel"/>
    <w:tmpl w:val="CFCA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3E5718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E00B0"/>
    <w:multiLevelType w:val="hybridMultilevel"/>
    <w:tmpl w:val="3FBA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26849"/>
    <w:rsid w:val="0003208B"/>
    <w:rsid w:val="00044D1F"/>
    <w:rsid w:val="00062F54"/>
    <w:rsid w:val="00091702"/>
    <w:rsid w:val="000F7386"/>
    <w:rsid w:val="00116D01"/>
    <w:rsid w:val="00192343"/>
    <w:rsid w:val="001B2CE0"/>
    <w:rsid w:val="001D12DA"/>
    <w:rsid w:val="001D1E37"/>
    <w:rsid w:val="0025572C"/>
    <w:rsid w:val="002C3F74"/>
    <w:rsid w:val="002F0430"/>
    <w:rsid w:val="00305CDC"/>
    <w:rsid w:val="003D1498"/>
    <w:rsid w:val="003D7318"/>
    <w:rsid w:val="004F74E6"/>
    <w:rsid w:val="00502595"/>
    <w:rsid w:val="005464EC"/>
    <w:rsid w:val="00581963"/>
    <w:rsid w:val="005A61E0"/>
    <w:rsid w:val="005F0805"/>
    <w:rsid w:val="00605C4B"/>
    <w:rsid w:val="006207CD"/>
    <w:rsid w:val="00623D6B"/>
    <w:rsid w:val="006A3A44"/>
    <w:rsid w:val="006C58C0"/>
    <w:rsid w:val="006C707C"/>
    <w:rsid w:val="0072322C"/>
    <w:rsid w:val="00742CA2"/>
    <w:rsid w:val="00746388"/>
    <w:rsid w:val="007B4046"/>
    <w:rsid w:val="008066ED"/>
    <w:rsid w:val="008222C0"/>
    <w:rsid w:val="008A597B"/>
    <w:rsid w:val="008F0A71"/>
    <w:rsid w:val="009066CB"/>
    <w:rsid w:val="00960F34"/>
    <w:rsid w:val="00996196"/>
    <w:rsid w:val="009A1985"/>
    <w:rsid w:val="009A761B"/>
    <w:rsid w:val="00A06C9B"/>
    <w:rsid w:val="00A10D45"/>
    <w:rsid w:val="00A14FA6"/>
    <w:rsid w:val="00A15928"/>
    <w:rsid w:val="00A55608"/>
    <w:rsid w:val="00A656ED"/>
    <w:rsid w:val="00A90BE6"/>
    <w:rsid w:val="00AB3AA7"/>
    <w:rsid w:val="00AB7127"/>
    <w:rsid w:val="00AC6518"/>
    <w:rsid w:val="00AD40A9"/>
    <w:rsid w:val="00B110E3"/>
    <w:rsid w:val="00B37860"/>
    <w:rsid w:val="00B660C0"/>
    <w:rsid w:val="00B72C6C"/>
    <w:rsid w:val="00B77733"/>
    <w:rsid w:val="00BB143B"/>
    <w:rsid w:val="00BB4268"/>
    <w:rsid w:val="00BB4DEF"/>
    <w:rsid w:val="00BC7783"/>
    <w:rsid w:val="00BF5EA7"/>
    <w:rsid w:val="00C16A60"/>
    <w:rsid w:val="00C329A8"/>
    <w:rsid w:val="00C65D5B"/>
    <w:rsid w:val="00CC7D79"/>
    <w:rsid w:val="00CF1113"/>
    <w:rsid w:val="00CF59FB"/>
    <w:rsid w:val="00D352DD"/>
    <w:rsid w:val="00D81A47"/>
    <w:rsid w:val="00E11A23"/>
    <w:rsid w:val="00E32163"/>
    <w:rsid w:val="00E906AF"/>
    <w:rsid w:val="00E97DB6"/>
    <w:rsid w:val="00EB58EF"/>
    <w:rsid w:val="00EB775E"/>
    <w:rsid w:val="00EC752E"/>
    <w:rsid w:val="00ED0015"/>
    <w:rsid w:val="00EF157E"/>
    <w:rsid w:val="00EF58CB"/>
    <w:rsid w:val="00F07374"/>
    <w:rsid w:val="00F4389A"/>
    <w:rsid w:val="00F6080C"/>
    <w:rsid w:val="00F61314"/>
    <w:rsid w:val="00F95E26"/>
    <w:rsid w:val="00FB2336"/>
    <w:rsid w:val="00FC7A23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paragraph" w:styleId="1">
    <w:name w:val="heading 1"/>
    <w:basedOn w:val="a"/>
    <w:next w:val="a"/>
    <w:link w:val="10"/>
    <w:qFormat/>
    <w:rsid w:val="006C58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58C0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footnote text"/>
    <w:basedOn w:val="a"/>
    <w:link w:val="a9"/>
    <w:semiHidden/>
    <w:unhideWhenUsed/>
    <w:rsid w:val="006C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6C58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C58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C5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5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8C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6C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unhideWhenUsed/>
    <w:rsid w:val="006C58C0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6C58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C58C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C5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0">
    <w:name w:val="Основной текст Знак"/>
    <w:basedOn w:val="a0"/>
    <w:link w:val="af"/>
    <w:rsid w:val="006C58C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rsid w:val="006C58C0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C58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Normal (Web)"/>
    <w:basedOn w:val="a"/>
    <w:rsid w:val="006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C58C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Абзац Уровень 3"/>
    <w:basedOn w:val="a"/>
    <w:rsid w:val="006C58C0"/>
    <w:pPr>
      <w:tabs>
        <w:tab w:val="left" w:pos="11502"/>
      </w:tabs>
      <w:suppressAutoHyphens/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Красная строка1"/>
    <w:basedOn w:val="af"/>
    <w:rsid w:val="006C58C0"/>
    <w:pPr>
      <w:suppressAutoHyphens/>
      <w:spacing w:after="120"/>
      <w:ind w:firstLine="210"/>
      <w:jc w:val="left"/>
    </w:pPr>
    <w:rPr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6C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58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6C58C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Знак Знак4"/>
    <w:basedOn w:val="a"/>
    <w:rsid w:val="006C58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qFormat/>
    <w:rsid w:val="006C5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0">
    <w:name w:val=" Знак Знак4"/>
    <w:basedOn w:val="a"/>
    <w:rsid w:val="006C58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2C"/>
  </w:style>
  <w:style w:type="paragraph" w:styleId="1">
    <w:name w:val="heading 1"/>
    <w:basedOn w:val="a"/>
    <w:next w:val="a"/>
    <w:link w:val="10"/>
    <w:qFormat/>
    <w:rsid w:val="006C58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58C0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8">
    <w:name w:val="footnote text"/>
    <w:basedOn w:val="a"/>
    <w:link w:val="a9"/>
    <w:semiHidden/>
    <w:unhideWhenUsed/>
    <w:rsid w:val="006C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6C58C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C58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C5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5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8C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6C5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semiHidden/>
    <w:unhideWhenUsed/>
    <w:rsid w:val="006C58C0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6C58C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C58C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6C5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0">
    <w:name w:val="Основной текст Знак"/>
    <w:basedOn w:val="a0"/>
    <w:link w:val="af"/>
    <w:rsid w:val="006C58C0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rsid w:val="006C58C0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C58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Normal (Web)"/>
    <w:basedOn w:val="a"/>
    <w:rsid w:val="006C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C58C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Абзац Уровень 3"/>
    <w:basedOn w:val="a"/>
    <w:rsid w:val="006C58C0"/>
    <w:pPr>
      <w:tabs>
        <w:tab w:val="left" w:pos="11502"/>
      </w:tabs>
      <w:suppressAutoHyphens/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Красная строка1"/>
    <w:basedOn w:val="af"/>
    <w:rsid w:val="006C58C0"/>
    <w:pPr>
      <w:suppressAutoHyphens/>
      <w:spacing w:after="120"/>
      <w:ind w:firstLine="210"/>
      <w:jc w:val="left"/>
    </w:pPr>
    <w:rPr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6C5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58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6C58C0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Знак Знак4"/>
    <w:basedOn w:val="a"/>
    <w:rsid w:val="006C58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qFormat/>
    <w:rsid w:val="006C58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0">
    <w:name w:val=" Знак Знак4"/>
    <w:basedOn w:val="a"/>
    <w:rsid w:val="006C58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3DF721C67767889933032A483DB7A782FBBF88C51E787C3C719B4AC3c5W9M" TargetMode="Externa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://uslugi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363DF721C67767889933032A483DB7A782FBBD81CA1A787C3C719B4AC35910E44AEFA0DCA93BD4B9c9W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subayevo.tata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consultantplus://offline/ref=363DF721C67767889933032A483DB7A782FBBD81CA1A787C3C719B4AC35910E44AEFA0DCA93BD4B6c9W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muslumovo.tata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BE19-2944-489D-94BE-4AB8D6F1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11095</Words>
  <Characters>63243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2018-11-30T10:16:00Z</cp:lastPrinted>
  <dcterms:created xsi:type="dcterms:W3CDTF">2018-12-10T04:55:00Z</dcterms:created>
  <dcterms:modified xsi:type="dcterms:W3CDTF">2018-12-10T04:55:00Z</dcterms:modified>
</cp:coreProperties>
</file>